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14="http://schemas.microsoft.com/office/word/2010/wordml"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14:paraId="252D963C" w14:textId="77777777" w:rsidR="00C1191E" w:rsidRDefault="000E3A64" w:rsidP="00FB6FF2" vyd:_id="vyd:mql2sv0ki68nzq">
      <w:pPr>
        <w:spacing w:after="0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t5julmm4av">ПРАВИЛА АКЦИИ «КЕШБЭК ОТ ЗАСТРОЙЩИКА»</w:t>
      </w:r>
    </w:p>
    <w:p w14:paraId="252D963C" w14:textId="77777777" w:rsidR="00C1191E" w:rsidRDefault="000E3A64" w:rsidP="00FB6FF2" vyd:_id="vyd:mql2t5jpbx5tay">
      <w:pPr>
        <w:spacing w:after="0" w:before="0"/>
        <w:ind w:start="0" w:end="0"/>
        <w:jc w:val="both"/>
        <w:rPr>
          <w:rFonts w:ascii="Times New Roman" w:hAnsi="Times New Roman" w:eastAsia="Times New Roman" w:cs="Times New Roman"/>
          <w:sz w:val="24"/>
        </w:rPr>
      </w:pPr>
    </w:p>
    <w:p w14:paraId="252D963C" w14:textId="77777777" w:rsidR="00C1191E" w:rsidRDefault="000E3A64" w:rsidP="00FB6FF2" vyd:_id="vyd:mql2t0ihafgbo8">
      <w:pPr>
        <w:spacing w:after="0" w:before="0"/>
        <w:ind w:start="0" w:end="0"/>
        <w:jc w:val="both"/>
        <w:rPr>
          <w:rFonts w:ascii="Times New Roman" w:hAnsi="Times New Roman" w:eastAsia="Times New Roman" w:cs="Times New Roman"/>
          <w:sz w:val="24"/>
        </w:rPr>
      </w:pPr>
    </w:p>
    <w:p w14:paraId="252D963C" w14:textId="77777777" w:rsidR="00C1191E" w:rsidRDefault="000E3A64" w:rsidP="00FB6FF2" vyd:_id="vyd:mql2t16h9ugoq0">
      <w:pPr>
        <w:spacing w:after="0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v0iy3f4xk">Ленинградская область</w:t>
      </w:r>
      <w:r>
        <w:rPr>
          <w:rFonts w:ascii="Times New Roman" w:hAnsi="Times New Roman" w:eastAsia="Times New Roman" w:cs="Times New Roman"/>
          <w:sz w:val="24"/>
        </w:rPr>
        <w:t vyd:_id="vyd:mql2sv0i6zqrnn" xml:space="preserve">                                                          </w:t>
      </w:r>
      <w:r>
        <w:rPr>
          <w:rFonts w:ascii="Times New Roman" w:hAnsi="Times New Roman" w:eastAsia="Times New Roman" w:cs="Times New Roman"/>
          <w:sz w:val="24"/>
        </w:rPr>
        <w:t vyd:_id="vyd:mql2sv0hvjjdsa" xml:space="preserve">     </w:t>
      </w:r>
      <w:r>
        <w:rPr>
          <w:rFonts w:ascii="Times New Roman" w:hAnsi="Times New Roman" w:eastAsia="Times New Roman" w:cs="Times New Roman"/>
          <w:sz w:val="24"/>
        </w:rPr>
        <w:t vyd:_id="vyd:mql2sv0gju9dh4" xml:space="preserve">                        </w:t>
      </w:r>
      <w:r>
        <w:rPr>
          <w:rFonts w:ascii="Times New Roman" w:hAnsi="Times New Roman" w:eastAsia="Times New Roman" w:cs="Times New Roman"/>
          <w:sz w:val="24"/>
        </w:rPr>
        <w:t vyd:_id="vyd:mql2sv0ezd05qc">«19» июня 2026 г.</w:t>
      </w:r>
    </w:p>
    <w:p w14:paraId="252D963C" w14:textId="77777777" w:rsidR="00C1191E" w:rsidRDefault="000E3A64" w:rsidP="00FB6FF2" vyd:_id="vyd:mql2sv0ajumxv2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v09e815pt">1. ОСНОВНЫЕ ПОЛОЖЕНИЯ</w:t>
      </w:r>
    </w:p>
    <w:p w14:paraId="252D963C" w14:textId="77777777" w:rsidR="00C1191E" w:rsidRDefault="000E3A64" w:rsidP="00FB6FF2" vyd:_id="vyd:mql2sv06wchezc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v05xmqwwn">1.1. Территория проведения Акции: Российская Федерация.</w:t>
      </w:r>
    </w:p>
    <w:p w14:paraId="252D963C" w14:textId="77777777" w:rsidR="00C1191E" w:rsidRDefault="000E3A64" w:rsidP="00FB6FF2" vyd:_id="vyd:mql2sv02rpkz8n">
      <w:pPr>
        <w:spacing w:after="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v01iumm0o">1.2. Акция проводится в период с 22.05.2026г. по 31.07.2026г. ООО Специализированный застройщик «Аврора», ОГРН 1047839001980, ИНН 7840011219 (далее – «Организатор», «Застройщик»). Местонахождение Организатора: 191028, г. Санкт-Петербург, ул. Фурштатская, д.32, литер Н, пом.1, офис 5, офис продаж организатора: 188510, Ленинградская область, п. Новогорелово, ул. Современников, д. 11/6.</w:t>
      </w:r>
    </w:p>
    <w:p w14:paraId="252D963C" w14:textId="77777777" w:rsidR="00C1191E" w:rsidRDefault="000E3A64" w:rsidP="00FB6FF2" vyd:_id="vyd:mql2suzy1251vg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zlsloslj">1.3. Акция проводится с целью стимулирования продаж жилых объектов недвижимого имущества в многоквартирных домах, построенных Организатором по адресу:</w:t>
      </w:r>
    </w:p>
    <w:p w14:paraId="252D963C" w14:textId="77777777" w:rsidR="00C1191E" w:rsidRDefault="000E3A64" w:rsidP="00FB6FF2" vyd:_id="vyd:mql2suzjrpspzm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zhkwkbc3">- Российская Федерация, Ленинградская область, Ломоносовский муниципальный район, Аннинское городское поселение, гп. Новоселье, Большая Балтийская ул., д. 10, корп. 1 (далее по тексту - поз. 10.1);</w:t>
      </w:r>
    </w:p>
    <w:p w14:paraId="252D963C" w14:textId="77777777" w:rsidR="00C1191E" w:rsidRDefault="000E3A64" w:rsidP="00FB6FF2" vyd:_id="vyd:mql2suzeaezqr6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zdvgyvg8">- Российская Федерация, Ленинградская область, Ломоносовский муниципальный район, Аннинское городское поселение, городской поселок Новоселье, Большая Балтийская улица, дом 10, корпус 2 (далее по тексту - поз. 10.2);</w:t>
      </w:r>
    </w:p>
    <w:p w14:paraId="252D963C" w14:textId="77777777" w:rsidR="00C1191E" w:rsidRDefault="000E3A64" w:rsidP="00FB6FF2" vyd:_id="vyd:mql2suzahzxskh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z863e5gb">- Российская Федерация, Ленинградская область, м.р-н Ломоносовский, г.п. Аннинское, гп Новоселье, ул. Большая Балтийская, д. 10, к. 3 (далее по тексту - поз. 10.3);</w:t>
      </w:r>
    </w:p>
    <w:p w14:paraId="252D963C" w14:textId="77777777" w:rsidR="00C1191E" w:rsidRDefault="000E3A64" w:rsidP="00FB6FF2" vyd:_id="vyd:mql2suz6hhbvpb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z4p5wn83">- Российская Федерация, Ленинградская область, Ломоносовский муниципальный район, Аннинское городское поселение, городской поселок Новоселье, Большая Балтийская улица, дом 10, корпус 4 (далее по тексту - поз. 10.4).</w:t>
      </w:r>
    </w:p>
    <w:p w14:paraId="252D963C" w14:textId="77777777" w:rsidR="00C1191E" w:rsidRDefault="000E3A64" w:rsidP="00FB6FF2" vyd:_id="vyd:mql2suz1t2qztf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yzbx7nlc">1.4. Акция проводится в порядке и на условиях, указанных в настоящих Правилах акции «Кешбэк от Застройщика» (далее – «Правила»). Текст Правил, размещенных на сайте, является публичной офертой (далее – «Оферта»). Акцептом признается подача Участником заявления о присоединении к настоящим Правилам в период действия Акции (срок для акцепта).</w:t>
      </w:r>
    </w:p>
    <w:p w14:paraId="252D963C" w14:textId="77777777" w:rsidR="00C1191E" w:rsidRDefault="000E3A64" w:rsidP="00FB6FF2" vyd:_id="vyd:mql2suytt3opcl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ystfk2up">1.5. Акция не является публичным обещанием награды в смысле гл. 56 Гражданского кодекса Российской Федерации или публичным конкурсом в смысле гл. 57 Гражданского кодекса Российской Федерации и не является лотереей в смысле Федерального закона от 11.11.2003 № 138-ФЗ «О лотереях». Участие в Акции бесплатное и проводится в соответствии с настоящими Правилами.</w:t>
      </w:r>
    </w:p>
    <w:p w14:paraId="252D963C" w14:textId="77777777" w:rsidR="00C1191E" w:rsidRDefault="000E3A64" w:rsidP="00FB6FF2" vyd:_id="vyd:mql2suypkrijri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ynnrtlft" xml:space="preserve">1.6. Организатор Акции вправе вносить изменения в Правила, уведомив об этом Участников Акции путем размещения актуальной версии Правил на сайте </w:t>
      </w:r>
      <w:r>
        <w:rPr>
          <w:rFonts w:ascii="Times New Roman" w:hAnsi="Times New Roman" w:eastAsia="Times New Roman" w:cs="Times New Roman"/>
          <w:sz w:val="24"/>
        </w:rPr>
        <w:t vyd:_id="vyd:mql2suyn3oo0se" xml:space="preserve"> </w:t>
      </w:r>
      <w:r>
        <w:fldChar w:fldCharType="begin" vyd:_id="vyd:mql2suylt10nbt"/>
      </w:r>
      <w:r>
        <w:instrText>HYPERLINK "https://lesart.ru/"</w:instrText>
      </w:r>
      <w:r>
        <w:fldChar w:fldCharType="separate"/>
      </w:r>
      <w:r>
        <w:rPr>
          <w:rStyle w:val="ab"/>
          <w:rFonts w:ascii="Calibri" w:hAnsi="Calibri" w:eastAsia="Calibri" w:cs="Calibri"/>
          <w:sz w:val="18"/>
        </w:rPr>
        <w:t vyd:_id="vyd:mql2suym9na4xf">https://lesart.ru/</w:t>
      </w:r>
      <w:r>
        <w:fldChar w:fldCharType="end" vyd:_id="vyd:mql2suylt10nbt-end"/>
      </w:r>
      <w:r>
        <w:rPr>
          <w:rFonts w:ascii="Calibri" w:hAnsi="Calibri" w:eastAsia="Calibri" w:cs="Calibri"/>
          <w:sz w:val="22"/>
          <w:color w:val="0563C1"/>
          <w:u w:val="single"/>
        </w:rPr>
        <w:t vyd:_id="vyd:mql2suyl226dmu">.</w:t>
      </w:r>
    </w:p>
    <w:p w14:paraId="252D963C" w14:textId="77777777" w:rsidR="00C1191E" w:rsidRDefault="000E3A64" w:rsidP="00FB6FF2" vyd:_id="vyd:mql2suyi9gum4b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ygkupop4">1.7. Данная Акция не суммируется с другими акциями и скидками Организатора.</w:t>
      </w:r>
    </w:p>
    <w:p w14:paraId="252D963C" w14:textId="77777777" w:rsidR="00C1191E" w:rsidRDefault="000E3A64" w:rsidP="00FB6FF2" vyd:_id="vyd:mql2suydu0mqlv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yc3cbmwd" xml:space="preserve">1.8. Действующая редакция настоящих Правил (Оферты) доступна на сайте по адресу </w:t>
      </w:r>
      <w:r>
        <w:rPr>
          <w:rFonts w:ascii="Times New Roman" w:hAnsi="Times New Roman" w:eastAsia="Times New Roman" w:cs="Times New Roman"/>
          <w:sz w:val="24"/>
        </w:rPr>
        <w:t vyd:_id="vyd:mql2suyb44zbaa" xml:space="preserve"> </w:t>
      </w:r>
      <w:r>
        <w:fldChar w:fldCharType="begin" vyd:_id="vyd:mql2suyaqgzqe5"/>
      </w:r>
      <w:r>
        <w:instrText>HYPERLINK "https://lesart.ru/"</w:instrText>
      </w:r>
      <w:r>
        <w:fldChar w:fldCharType="separate"/>
      </w:r>
      <w:r>
        <w:rPr>
          <w:rStyle w:val="ab"/>
          <w:rFonts w:ascii="Calibri" w:hAnsi="Calibri" w:eastAsia="Calibri" w:cs="Calibri"/>
          <w:sz w:val="18"/>
        </w:rPr>
        <w:t vyd:_id="vyd:mql2suyb71zetk">https://lesart.ru/</w:t>
      </w:r>
      <w:r>
        <w:fldChar w:fldCharType="end" vyd:_id="vyd:mql2suyaqgzqe5-end"/>
      </w:r>
      <w:r>
        <w:rPr>
          <w:rFonts w:ascii="Calibri" w:hAnsi="Calibri" w:eastAsia="Calibri" w:cs="Calibri"/>
          <w:sz w:val="22"/>
          <w:color w:val="0563C1"/>
          <w:u w:val="single"/>
        </w:rPr>
        <w:t vyd:_id="vyd:mql2suy9e8idu2">.</w:t>
      </w:r>
    </w:p>
    <w:p w14:paraId="252D963C" w14:textId="77777777" w:rsidR="00C1191E" w:rsidRDefault="000E3A64" w:rsidP="00FB6FF2" vyd:_id="vyd:mql2suy7k554yl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y54cw1rk">2. ТЕРМИНЫ И ОПРЕДЕЛЕНИЯ</w:t>
      </w:r>
    </w:p>
    <w:p w14:paraId="252D963C" w14:textId="77777777" w:rsidR="00C1191E" w:rsidRDefault="000E3A64" w:rsidP="00FB6FF2" vyd:_id="vyd:mql2suy28j5m5g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y1fsl70v">Квартира, участвующая в Акции</w:t>
      </w:r>
      <w:r>
        <w:rPr>
          <w:rFonts w:ascii="Times New Roman" w:hAnsi="Times New Roman" w:eastAsia="Times New Roman" w:cs="Times New Roman"/>
          <w:sz w:val="24"/>
        </w:rPr>
        <w:t vyd:_id="vyd:mql2suy0ylqku7">(</w:t>
      </w:r>
      <w:r>
        <w:rPr>
          <w:rFonts w:ascii="Times New Roman" w:hAnsi="Times New Roman" w:eastAsia="Times New Roman" w:cs="Times New Roman"/>
          <w:sz w:val="24"/>
          <w:b w:val="1"/>
        </w:rPr>
        <w:t vyd:_id="vyd:mql2suxz0zi629">Квартира</w:t>
      </w:r>
      <w:r>
        <w:rPr>
          <w:rFonts w:ascii="Times New Roman" w:hAnsi="Times New Roman" w:eastAsia="Times New Roman" w:cs="Times New Roman"/>
          <w:sz w:val="24"/>
        </w:rPr>
        <w:t vyd:_id="vyd:mql2suxzlfdnsg">) – объект долевого строительства, участвующий в Акции и определяемый в Приложении № 1 к настоящим Правилам(далее по тексту — Квартира).</w:t>
      </w:r>
    </w:p>
    <w:p w14:paraId="252D963C" w14:textId="77777777" w:rsidR="00C1191E" w:rsidRDefault="000E3A64" w:rsidP="00FB6FF2" vyd:_id="vyd:mql2suxwd9v5sw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xv9jbip5">Баллы</w:t>
      </w:r>
      <w:r>
        <w:rPr>
          <w:rFonts w:ascii="Times New Roman" w:hAnsi="Times New Roman" w:eastAsia="Times New Roman" w:cs="Times New Roman"/>
          <w:sz w:val="24"/>
        </w:rPr>
        <w:t vyd:_id="vyd:mql2suxuh6t477" xml:space="preserve"> —бонусные единицы измерения, начисляемые Участнику при выполнении условий Акции.</w:t>
      </w:r>
    </w:p>
    <w:p w14:paraId="252D963C" w14:textId="77777777" w:rsidR="00C1191E" w:rsidRDefault="000E3A64" w:rsidP="00FB6FF2" vyd:_id="vyd:mql2suxrhkiy1o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xq22vemo">Счет</w:t>
      </w:r>
      <w:r>
        <w:rPr>
          <w:rFonts w:ascii="Times New Roman" w:hAnsi="Times New Roman" w:eastAsia="Times New Roman" w:cs="Times New Roman"/>
          <w:sz w:val="24"/>
        </w:rPr>
        <w:t vyd:_id="vyd:mql2suxpob72h5">—счет Участка акции, указанный в Заявлении.</w:t>
      </w:r>
    </w:p>
    <w:p w14:paraId="252D963C" w14:textId="77777777" w:rsidR="00C1191E" w:rsidRDefault="000E3A64" w:rsidP="00FB6FF2" vyd:_id="vyd:mql2suxnjx29ay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xlj761t8">Заявление</w:t>
      </w:r>
      <w:r>
        <w:rPr>
          <w:rFonts w:ascii="Times New Roman" w:hAnsi="Times New Roman" w:eastAsia="Times New Roman" w:cs="Times New Roman"/>
          <w:sz w:val="24"/>
        </w:rPr>
        <w:t vyd:_id="vyd:mql2suxk9o3ewe" xml:space="preserve"> – документ на бумажном носителе с собственноручной подписью Участника Акции о присоединении к Правилам.</w:t>
      </w:r>
    </w:p>
    <w:p w14:paraId="252D963C" w14:textId="77777777" w:rsidR="00C1191E" w:rsidRDefault="000E3A64" w:rsidP="00FB6FF2" vyd:_id="vyd:mql2suxi60e6ae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xg03zmrx">Участник акции</w:t>
      </w:r>
      <w:r>
        <w:rPr>
          <w:rFonts w:ascii="Times New Roman" w:hAnsi="Times New Roman" w:eastAsia="Times New Roman" w:cs="Times New Roman"/>
          <w:sz w:val="24"/>
        </w:rPr>
        <w:t vyd:_id="vyd:mql2suxg5ybj18" xml:space="preserve"> – любое физическое лицо, желающее приобрести у Организатора Квартиру для личных, семейных, домашних и иных нужд, не связанных с осуществлением предпринимательской деятельности.</w:t>
      </w:r>
    </w:p>
    <w:p w14:paraId="252D963C" w14:textId="77777777" w:rsidR="00C1191E" w:rsidRDefault="000E3A64" w:rsidP="00FB6FF2" vyd:_id="vyd:mql2suxdvq0em0">
      <w:pPr>
        <w:spacing w:after="0" w:before="0"/>
        <w:ind w:start="0" w:end="0" w:firstLine="567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xcu6f7wz">3. УСЛОВИЯ УЧАСТИЯ</w:t>
      </w:r>
    </w:p>
    <w:p w14:paraId="252D963C" w14:textId="77777777" w:rsidR="00C1191E" w:rsidRDefault="000E3A64" w:rsidP="00FB6FF2" vyd:_id="vyd:mql2sux95uvqzy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x8d7bdnc" xml:space="preserve">3.1. </w:t>
      </w:r>
      <w:r>
        <w:rPr>
          <w:rFonts w:ascii="Times New Roman" w:hAnsi="Times New Roman" w:eastAsia="Times New Roman" w:cs="Times New Roman"/>
          <w:sz w:val="24"/>
          <w:b w:val="1"/>
        </w:rPr>
        <w:t vyd:_id="vyd:mql2sux7i1yosm">Участником акции</w:t>
      </w:r>
      <w:r>
        <w:rPr>
          <w:rFonts w:ascii="Times New Roman" w:hAnsi="Times New Roman" w:eastAsia="Times New Roman" w:cs="Times New Roman"/>
          <w:sz w:val="24"/>
        </w:rPr>
        <w:t vyd:_id="vyd:mql2sux6t2hzir" xml:space="preserve"> является любое дееспособное физическое лицо, соответствующее следующим условиям:</w:t>
      </w:r>
    </w:p>
    <w:p w14:paraId="252D963C" w14:textId="77777777" w:rsidR="00C1191E" w:rsidRDefault="000E3A64" w:rsidP="00FB6FF2" vyd:_id="vyd:mql2sux46hxilb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x250bmz3">– на момент участия в Акции физическому лицу исполнился 21 (Двадцать один) год;</w:t>
      </w:r>
    </w:p>
    <w:p w14:paraId="252D963C" w14:textId="77777777" w:rsidR="00C1191E" w:rsidRDefault="000E3A64" w:rsidP="00FB6FF2" vyd:_id="vyd:mql2suwzivtduv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wyvlsl65" xml:space="preserve">– Квартира приобретается с использованием кредитных средств, полученных в одном из банков-партнеров застройщика, с перечнем которых можно ознакомиться в офисе Застройщика и на официальном сайте Застройщика по адресу: </w:t>
      </w:r>
      <w:r>
        <w:fldChar w:fldCharType="begin" vyd:_id="vyd:mql2suwxo95b5o"/>
      </w:r>
      <w:r>
        <w:instrText>HYPERLINK "https://lesart.ru/"</w:instrText>
      </w:r>
      <w:r>
        <w:fldChar w:fldCharType="separate"/>
      </w:r>
      <w:r>
        <w:rPr>
          <w:rStyle w:val="ab"/>
          <w:rFonts w:ascii="Calibri" w:hAnsi="Calibri" w:eastAsia="Calibri" w:cs="Calibri"/>
          <w:sz w:val="18"/>
        </w:rPr>
        <w:t vyd:_id="vyd:mql2suwxfbaaga">https://lesart.ru/</w:t>
      </w:r>
      <w:r>
        <w:fldChar w:fldCharType="end" vyd:_id="vyd:mql2suwxo95b5o-end"/>
      </w:r>
      <w:r>
        <w:rPr>
          <w:rFonts w:ascii="Calibri" w:hAnsi="Calibri" w:eastAsia="Calibri" w:cs="Calibri"/>
          <w:sz w:val="22"/>
          <w:color w:val="0563C1"/>
          <w:u w:val="single"/>
        </w:rPr>
        <w:t vyd:_id="vyd:mql2suww9looq4">;</w:t>
      </w:r>
    </w:p>
    <w:p w14:paraId="252D963C" w14:textId="77777777" w:rsidR="00C1191E" w:rsidRDefault="000E3A64" w:rsidP="00FB6FF2" vyd:_id="vyd:mql2suwtuwoql7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wrvr892j">– для приобретения Квартиры не используется накопительно-ипотечная система жилищного обеспечения военнослужащих, сертификат, предоставляющий жилищную субсидию/социальную выплату/компенсационную выплату.</w:t>
      </w:r>
    </w:p>
    <w:p w14:paraId="252D963C" w14:textId="77777777" w:rsidR="00C1191E" w:rsidRDefault="000E3A64" w:rsidP="00FB6FF2" vyd:_id="vyd:mql2suwoycv556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wmdh6pz1">В качестве первоначального взноса могут учитываться денежные средства, выплачиваемые физическому лицу в соответствии с государственным сертификатом на материнский (семейный) капитал.</w:t>
      </w:r>
    </w:p>
    <w:p w14:paraId="252D963C" w14:textId="77777777" w:rsidR="00C1191E" w:rsidRDefault="000E3A64" w:rsidP="00FB6FF2" vyd:_id="vyd:mql2suwk6xqiz3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wilwupeb">3.2. Для участия в Акции необходимо:</w:t>
      </w:r>
    </w:p>
    <w:p w14:paraId="252D963C" w14:textId="77777777" w:rsidR="00C1191E" w:rsidRDefault="000E3A64" w:rsidP="00FB6FF2" vyd:_id="vyd:mql2suwg0l3ork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wen8h9z5" xml:space="preserve">3.2.1. подать Организатору Акции Заявление на участие в Акции (акцепт оферты). Заявление может быть подано в электронном виде на сайте </w:t>
      </w:r>
      <w:r>
        <w:fldChar w:fldCharType="begin" vyd:_id="vyd:mql2suwdqg0080"/>
      </w:r>
      <w:r>
        <w:instrText>HYPERLINK "https://lesart.ru/"</w:instrText>
      </w:r>
      <w:r>
        <w:fldChar w:fldCharType="separate"/>
      </w:r>
      <w:r>
        <w:rPr>
          <w:rStyle w:val="ab"/>
          <w:rFonts w:ascii="Calibri" w:hAnsi="Calibri" w:eastAsia="Calibri" w:cs="Calibri"/>
          <w:sz w:val="18"/>
        </w:rPr>
        <w:t vyd:_id="vyd:mql2suwd2u9762">https://lesart.ru/</w:t>
      </w:r>
      <w:r>
        <w:fldChar w:fldCharType="end" vyd:_id="vyd:mql2suwdqg0080-end"/>
      </w:r>
      <w:r>
        <w:rPr>
          <w:rFonts w:ascii="Calibri" w:hAnsi="Calibri" w:eastAsia="Calibri" w:cs="Calibri"/>
          <w:sz w:val="22"/>
        </w:rPr>
        <w:t vyd:_id="vyd:mql2suwc5x3s45" xml:space="preserve"> </w:t>
      </w:r>
      <w:r>
        <w:rPr>
          <w:rFonts w:ascii="Times New Roman" w:hAnsi="Times New Roman" w:eastAsia="Times New Roman" w:cs="Times New Roman"/>
          <w:sz w:val="24"/>
        </w:rPr>
        <w:t vyd:_id="vyd:mql2suwcpqef30">путем заполнения формы и проставления соответствующих согласий в чек-боксах, либо подписания Заявления при личном присутствии в офисе Организатора Акции.</w:t>
      </w:r>
    </w:p>
    <w:p w14:paraId="252D963C" w14:textId="77777777" w:rsidR="00C1191E" w:rsidRDefault="000E3A64" w:rsidP="00FB6FF2" vyd:_id="vyd:mql2suw9zoih0v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w7lnu6q8">3.2.2.Подать заявку на одобрение ипотечного кредита в офисе продаж Организатора Акции, получить одобрение от одного из банков-партнеров Застройщика.</w:t>
      </w:r>
    </w:p>
    <w:p w14:paraId="252D963C" w14:textId="77777777" w:rsidR="00C1191E" w:rsidRDefault="000E3A64" w:rsidP="00FB6FF2" vyd:_id="vyd:mql2suw4qu3omp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w3chyv7l">3.2.3. Заключить кредитный договор, предметом которого является выдача кредита для целей оплаты цены Договора участия в долевом строительстве, заключаемого с Застройщиком.</w:t>
      </w:r>
    </w:p>
    <w:p w14:paraId="252D963C" w14:textId="77777777" w:rsidR="00C1191E" w:rsidRDefault="000E3A64" w:rsidP="00FB6FF2" vyd:_id="vyd:mql2suw0zi4g1j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vzhre3k4">3.2.4.Заключить и оплатить Договор участия в долевом строительстве.</w:t>
      </w:r>
    </w:p>
    <w:p w14:paraId="252D963C" w14:textId="77777777" w:rsidR="00C1191E" w:rsidRDefault="000E3A64" w:rsidP="00FB6FF2" vyd:_id="vyd:mql2suvwcj6zzp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vvl5znth">3.2.5. Подписать обязательство о возврате полученных денежных средств в случае расторжения Договора участия в долевом строительстве.</w:t>
      </w:r>
    </w:p>
    <w:p w14:paraId="252D963C" w14:textId="77777777" w:rsidR="00C1191E" w:rsidRDefault="000E3A64" w:rsidP="00FB6FF2" vyd:_id="vyd:mql2suvtzy7jq5">
      <w:pPr>
        <w:spacing w:after="0" w:before="0"/>
        <w:ind w:start="0" w:end="0" w:firstLine="567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vruwgvhj">4. НАЧИСЛЕНИЕ БАЛЛОВ</w:t>
      </w:r>
    </w:p>
    <w:p w14:paraId="252D963C" w14:textId="77777777" w:rsidR="00C1191E" w:rsidRDefault="000E3A64" w:rsidP="00FB6FF2" vyd:_id="vyd:mql2suvp8iow43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vnoxmhxb">4.1. Баллы начисляются каждому Участнику при соблюдении условий участия в Акции, указанных в разделе 3 настоящих правил.</w:t>
      </w:r>
    </w:p>
    <w:p w14:paraId="252D963C" w14:textId="77777777" w:rsidR="00C1191E" w:rsidRDefault="000E3A64" w:rsidP="00FB6FF2" vyd:_id="vyd:mql2suvl1n8yid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vkd2m70i">4.2. Баллы начисляются не позднее 15 (пятнадцати) календарных дней с даты государственной регистрации Договора участия в долевом строительстве и подлежат конвертации в денежный эквивалент в рублях РФ из расчета 1 Балл = 1 рублю РФ.</w:t>
      </w:r>
    </w:p>
    <w:p w14:paraId="252D963C" w14:textId="77777777" w:rsidR="00C1191E" w:rsidRDefault="000E3A64" w:rsidP="00FB6FF2" vyd:_id="vyd:mql2suvhcg147a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vgiomuy4">4.3. Максимально возможная сумма начисления Баллов зависит от выбранного объекта:</w:t>
      </w:r>
    </w:p>
    <w:p w14:paraId="252D963C" w14:textId="77777777" w:rsidR="00C1191E" w:rsidRDefault="000E3A64" w:rsidP="00FB6FF2" vyd:_id="vyd:mql2suvdrh9woj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vccpmrk3">- при покупке квартир, указанных в Приложении № 1 Таблице 1, максимальная сумма кешбэка составляет до 10,1% от стоимости Квартиры.</w:t>
      </w:r>
    </w:p>
    <w:p w14:paraId="252D963C" w14:textId="77777777" w:rsidR="00C1191E" w:rsidRDefault="000E3A64" w:rsidP="00FB6FF2" vyd:_id="vyd:mql2suutakb20v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urahglpx">4.4. Количество Баллов зависит от выбранной Участником ипотечной программы, предлагаемой банками-партнерами Застройщика.</w:t>
      </w:r>
    </w:p>
    <w:p w14:paraId="252D963C" w14:textId="77777777" w:rsidR="00C1191E" w:rsidRDefault="000E3A64" w:rsidP="00FB6FF2" vyd:_id="vyd:mql2suupmd90py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uoswpjba">4.5. Баллы выплачиваются в денежной форме единоразово на счет Участника акции, единым платежом не позднее 30 (тридцати) календарных дней с даты регистрации Договора участия в долевом строительстве. Выплата Баллов частями не допускается.</w:t>
      </w:r>
    </w:p>
    <w:p w14:paraId="252D963C" w14:textId="77777777" w:rsidR="00C1191E" w:rsidRDefault="000E3A64" w:rsidP="00FB6FF2" vyd:_id="vyd:mql2suul64m7zh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ukd779xz">Участник Акции не может использовать начисленные Баллы в счет погашения процентных платежей по ипотечному кредиту, а также в счет досрочного погашения ипотечного кредита, выданного банком-партнером Застройщика по заключённому Договору участия в долевом строительстве.</w:t>
      </w:r>
    </w:p>
    <w:p w14:paraId="252D963C" w14:textId="77777777" w:rsidR="00C1191E" w:rsidRDefault="000E3A64" w:rsidP="00FB6FF2" vyd:_id="vyd:mql2suuhnzkxuf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ugey2r5y">Участник Акции не может использовать начисленные Баллы в счет оплаты первоначального взноса по кредитному договору, выданному банком-партнером Застройщика для оплаты цены Договора участия в долевом строительстве, заключенного с Застройщиком.</w:t>
      </w:r>
    </w:p>
    <w:p w14:paraId="252D963C" w14:textId="77777777" w:rsidR="00C1191E" w:rsidRDefault="000E3A64" w:rsidP="00FB6FF2" vyd:_id="vyd:mql2suud0gilx3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ubvazxia">4.6. В случае расторжения Договора участия в долевом строительстве до выплаты Баллов, выплата Баллов не производится, участие в Акции считается прекращенным.</w:t>
      </w:r>
    </w:p>
    <w:p w14:paraId="252D963C" w14:textId="77777777" w:rsidR="00C1191E" w:rsidRDefault="000E3A64" w:rsidP="00FB6FF2" vyd:_id="vyd:mql2suu8yzrzyy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u7ge3sbw">4.7. В случае если на дату выплаты Счет для перечисления Баллов закрыт или имеются ограничения по Счету, препятствующие выплате, Участник акции вправе предоставить Организатору Акции иные реквизиты для зачисления.</w:t>
      </w:r>
    </w:p>
    <w:p w14:paraId="252D963C" w14:textId="77777777" w:rsidR="00C1191E" w:rsidRDefault="000E3A64" w:rsidP="00FB6FF2" vyd:_id="vyd:mql2suu4tuvlfp">
      <w:pPr>
        <w:tabs>
          <w:tab w:val="start" w:pos="567"/>
        </w:tabs>
        <w:spacing w:after="240"/>
        <w:ind w:firstLine="567"/>
        <w:rPr>
          <w:rFonts w:ascii="Times New Roman" w:hAnsi="Times New Roman" w:eastAsia="Times New Roman" w:cs="Times New Roman"/>
          <w:sz w:val="22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ql2suu3pcmxvg">4.8. В случае приобретения Квартиры в общую совместную собственность или долевую собственность Участником акции становится лицо, которому выдан ипотечный кредит на приобретение Квартиры.</w:t>
      </w:r>
    </w:p>
    <w:p w14:paraId="252D963C" w14:textId="77777777" w:rsidR="00C1191E" w:rsidRDefault="000E3A64" w:rsidP="00FB6FF2" vyd:_id="vyd:mql2suu00ax907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tzrblhm4">4.9. Участник акции может принимать участие в Акции единожды.</w:t>
      </w:r>
    </w:p>
    <w:p w14:paraId="252D963C" w14:textId="77777777" w:rsidR="00C1191E" w:rsidRDefault="000E3A64" w:rsidP="00FB6FF2" vyd:_id="vyd:mql2sutwynyvwl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tve1zpbj">4.10. При расторжении Договора участия в долевом строительстве по инициативе Участника акции после перечисления баллов, полученные в рамках Акции выплаты подлежат возврату Организатору Акции не позднее 3 (Трех) рабочих дней с даты расторжения Договора участия в долевом строительстве, но не ранее возврата денежных средств Участнику акции от Застройщика.</w:t>
      </w:r>
    </w:p>
    <w:p w14:paraId="252D963C" w14:textId="77777777" w:rsidR="00C1191E" w:rsidRDefault="000E3A64" w:rsidP="00FB6FF2" vyd:_id="vyd:mql2sutsktcm61">
      <w:pPr>
        <w:spacing w:after="0" w:before="0"/>
        <w:ind w:start="0" w:end="0" w:firstLine="567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tr9ll7ez">5. ПРОЧИЕ УСЛОВИЯ</w:t>
      </w:r>
    </w:p>
    <w:p w14:paraId="252D963C" w14:textId="77777777" w:rsidR="00C1191E" w:rsidRDefault="000E3A64" w:rsidP="00FB6FF2" vyd:_id="vyd:mql2suto1ujl7m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tn4ta5be">5.1. Организатор Акции не вправе отозвать Оферту.</w:t>
      </w:r>
    </w:p>
    <w:p w14:paraId="252D963C" w14:textId="77777777" w:rsidR="00C1191E" w:rsidRDefault="000E3A64" w:rsidP="00FB6FF2" vyd:_id="vyd:mql2sutlba0mub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tja6si01">5.2. В соответствии с п. 68 ст. 217 НК РФ начисление Баллов, а также перечисление денежного эквивалента на Счет Участника акции в порядке и на условиях настоящих Правил не облагается НДФЛ.</w:t>
      </w:r>
    </w:p>
    <w:p w14:paraId="252D963C" w14:textId="77777777" w:rsidR="00C1191E" w:rsidRDefault="000E3A64" w:rsidP="00FB6FF2" vyd:_id="vyd:mql2suthct16q8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tf2w40u3">5.3. При несоблюдении и/или нарушении Правил настоящей Акции, а также обнаружении недобросовестности в действиях Участника акции Организатор Акции оставляет за собой право не производить выплаты без уведомления и объяснения причин такому Участнику акции.</w:t>
      </w:r>
    </w:p>
    <w:p w14:paraId="252D963C" w14:textId="77777777" w:rsidR="00C1191E" w:rsidRDefault="000E3A64" w:rsidP="00FB6FF2" vyd:_id="vyd:mql2sutc5tpgmj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tbsxfktx">5.4. Организатор Акции не несет ответственности за неисполнение либо ненадлежащее исполнение своих обязательств перед Участниками акции вследствие сбоев в телекоммуникационных и энергетических сетях, действий вредоносных программ, недобросовестных действий третьих лиц.</w:t>
      </w:r>
    </w:p>
    <w:p w14:paraId="252D963C" w14:textId="77777777" w:rsidR="00C1191E" w:rsidRDefault="000E3A64" w:rsidP="00FB6FF2" vyd:_id="vyd:mql2sut8n3s49p">
      <w:pPr>
        <w:spacing w:after="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t7il8ljy">5.5. Организатор Акции не несёт ответственность за невозможность перевода денежных средств на Счет, указанный в Заявлении в случае его блокировок и/или закрытия.</w:t>
      </w:r>
    </w:p>
    <w:p w14:paraId="252D963C" w14:textId="77777777" w:rsidR="00C1191E" w:rsidRDefault="000E3A64" w:rsidP="00FB6FF2" vyd:_id="vyd:mql2sut5n7dnmx">
      <w:r>
        <w:rPr>
          <w:rFonts w:ascii="Times New Roman" w:hAnsi="Times New Roman" w:eastAsia="Times New Roman" w:cs="Times New Roman"/>
          <w:sz w:val="24"/>
        </w:rPr>
        <w:br w:type="page" vyd:_id="vyd:mql2sut3zassze"/>
      </w:r>
    </w:p>
    <w:p w14:paraId="252D963C" w14:textId="77777777" w:rsidR="00C1191E" w:rsidRDefault="000E3A64" w:rsidP="00FB6FF2" vyd:_id="vyd:mql2sut1dafcnf">
      <w:pPr>
        <w:spacing w:after="160" w:lineRule="auto" w:line="256.8" w:before="0"/>
        <w:ind w:start="0" w:end="0" w:firstLine="567"/>
        <w:jc w:val="end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t009nby6" xml:space="preserve">Приложение № 1 к </w:t>
      </w: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sy1pwndl">Правилам акции</w:t>
      </w: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syt7lsiu" xml:space="preserve"> </w:t>
      </w:r>
    </w:p>
    <w:p w14:paraId="252D963C" w14:textId="77777777" w:rsidR="00C1191E" w:rsidRDefault="000E3A64" w:rsidP="00FB6FF2" vyd:_id="vyd:mql2susv7n6p0o">
      <w:pPr>
        <w:spacing w:after="160" w:lineRule="auto" w:line="256.8" w:before="0"/>
        <w:ind w:start="0" w:end="0" w:firstLine="567"/>
        <w:jc w:val="end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su24p7tn">«КЕШБЭК ОТ ЗАСТРОЙЩИКА»</w:t>
      </w:r>
    </w:p>
    <w:p w14:paraId="252D963C" w14:textId="77777777" w:rsidR="00C1191E" w:rsidRDefault="000E3A64" w:rsidP="00FB6FF2" vyd:_id="vyd:mql2susrmv6r5r">
      <w:pPr>
        <w:spacing w:after="0" w:before="0"/>
        <w:ind w:start="0" w:end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sq7wp3iq">Таблица 1. Перечень Квартир, участвующих в Акции:</w:t>
      </w:r>
    </w:p>
    <w:tbl vyd:_id="vyd:mql2suk7yl8120">
      <w:tblPr>
        <w:tblStyle w:val="ac"/>
        <w:tblW w:w="8661" w:type="dxa"/>
        <w:tblBorders/>
        <w:tblLayout w:type="fixed"/>
      </w:tblPr>
      <w:tblGrid>
        <w:gridCol w:w="581"/>
        <w:gridCol w:w="2125"/>
        <w:gridCol w:w="1709"/>
        <w:gridCol w:w="752"/>
        <w:gridCol w:w="1651"/>
        <w:gridCol w:w="1843"/>
      </w:tblGrid>
      <w:tr vyd:_id="vyd:mql2suncg2gzz9">
        <w:tc vyd:_id="vyd:mql2sunlu947sz">
          <w:tcPr>
            <w:tcBorders>
              <w:top w:val="single" w:sz="8"/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lpf89m6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mnr0e0d">№ п/п</w:t>
            </w:r>
          </w:p>
        </w:tc>
        <w:tc vyd:_id="vyd:mql2sunjlnvy6b">
          <w:tcPr>
            <w:tcBorders>
              <w:top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kehkzlx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k4ppwbv">Многоквартирный дом</w:t>
            </w:r>
          </w:p>
        </w:tc>
        <w:tc vyd:_id="vyd:mql2sunhuchsqp">
          <w:tcPr>
            <w:tcBorders>
              <w:top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hthdc6y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j6poxl6">Строительный</w:t>
            </w: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br w:type="textWrapping" vyd:_id="vyd:mql2sunii6k7oi"/>
            </w: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ita34pu">№ квартиры (условный)</w:t>
            </w:r>
          </w:p>
        </w:tc>
        <w:tc vyd:_id="vyd:mql2sunfk4e1h5">
          <w:tcPr>
            <w:tcBorders>
              <w:top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gd91rav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hsqfe8g">Этаж</w:t>
            </w:r>
          </w:p>
        </w:tc>
        <w:tc vyd:_id="vyd:mql2sune3pmxef">
          <w:tcPr>
            <w:tcBorders>
              <w:top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eqt1d1e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fmckx2u">Общая приведенная площадь квартиры, кв.м</w:t>
            </w:r>
          </w:p>
        </w:tc>
        <w:tc vyd:_id="vyd:mql2sunc9oioso">
          <w:tcPr>
            <w:tcBorders>
              <w:top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d0dq3as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dbhjddc">Цена</w:t>
            </w:r>
          </w:p>
        </w:tc>
      </w:tr>
      <w:tr vyd:_id="vyd:mql2sun25uhub0">
        <w:tc vyd:_id="vyd:mql2sunaqzgvx8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blk491b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beaw7kf">1</w:t>
            </w:r>
          </w:p>
        </w:tc>
        <w:tc vyd:_id="vyd:mql2sun8qq3stj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9uwaa13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au67jyn">поз. 10.1</w:t>
            </w:r>
          </w:p>
        </w:tc>
        <w:tc vyd:_id="vyd:mql2sun78vgcxy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7uexrgj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8zvydor">395</w:t>
            </w:r>
          </w:p>
        </w:tc>
        <w:tc vyd:_id="vyd:mql2sun5gxhjlw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6e5pv0x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74emjmj">5</w:t>
            </w:r>
          </w:p>
        </w:tc>
        <w:tc vyd:_id="vyd:mql2sun4ujrt18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4y028md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5v3tnww">25,50</w:t>
            </w:r>
          </w:p>
        </w:tc>
        <w:tc vyd:_id="vyd:mql2sun2vrmc2z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33kzbmy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3s2u542">7 056 144,00 ₽</w:t>
            </w:r>
          </w:p>
        </w:tc>
      </w:tr>
      <w:tr vyd:_id="vyd:mql2sumt81wmci">
        <w:tc vyd:_id="vyd:mql2sun1am4bjq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1om27a2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24rdgav">2</w:t>
            </w:r>
          </w:p>
        </w:tc>
        <w:tc vyd:_id="vyd:mql2sumz9yq10j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n0unuusz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n04yhpc4">поз. 10.1</w:t>
            </w:r>
          </w:p>
        </w:tc>
        <w:tc vyd:_id="vyd:mql2sumyz04c6h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yl14mqe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zmk5sh7">575</w:t>
            </w:r>
          </w:p>
        </w:tc>
        <w:tc vyd:_id="vyd:mql2sumw8spld7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x676dc2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x85frkt">8</w:t>
            </w:r>
          </w:p>
        </w:tc>
        <w:tc vyd:_id="vyd:mql2sumv72ctxw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vr00lhx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wimdujj">25,70</w:t>
            </w:r>
          </w:p>
        </w:tc>
        <w:tc vyd:_id="vyd:mql2sumt91w5ap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u5edu40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ut7zb1o">7 056 144,00 ₽</w:t>
            </w:r>
          </w:p>
        </w:tc>
      </w:tr>
      <w:tr vyd:_id="vyd:mql2sumjh3rz2h">
        <w:tc vyd:_id="vyd:mql2sumr4ucktr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sb43iwh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ssuj3hu">3</w:t>
            </w:r>
          </w:p>
        </w:tc>
        <w:tc vyd:_id="vyd:mql2sumqgb26pr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q4eptae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rzanh3e">поз. 10.2</w:t>
            </w:r>
          </w:p>
        </w:tc>
        <w:tc vyd:_id="vyd:mql2sumo2eixe5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p1kvtvp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qsnnfhg">156</w:t>
            </w:r>
          </w:p>
        </w:tc>
        <w:tc vyd:_id="vyd:mql2sumnu3bpqd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ngjj12g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oogqtri">7</w:t>
            </w:r>
          </w:p>
        </w:tc>
        <w:tc vyd:_id="vyd:mql2sumlesssbr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m41exdb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m7ky5mw">39,50</w:t>
            </w:r>
          </w:p>
        </w:tc>
        <w:tc vyd:_id="vyd:mql2sumk6zdzxd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kan7z2w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lhnoz7h">11 251 800,00 ₽</w:t>
            </w:r>
          </w:p>
        </w:tc>
      </w:tr>
      <w:tr vyd:_id="vyd:mql2sumap5nqny">
        <w:tc vyd:_id="vyd:mql2sumibrytbg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j14o3qt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jzinici">4</w:t>
            </w:r>
          </w:p>
        </w:tc>
        <w:tc vyd:_id="vyd:mql2sumgivfquk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hpbau07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is385ju">поз. 10.2</w:t>
            </w:r>
          </w:p>
        </w:tc>
        <w:tc vyd:_id="vyd:mql2sumf3ulqee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f8e02nx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gh73gen">162</w:t>
            </w:r>
          </w:p>
        </w:tc>
        <w:tc vyd:_id="vyd:mql2sumd1o9z44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e3ongyi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ezlomon">8</w:t>
            </w:r>
          </w:p>
        </w:tc>
        <w:tc vyd:_id="vyd:mql2sumcvjfdgw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c6a7zsj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dmgqvo1">31,30</w:t>
            </w:r>
          </w:p>
        </w:tc>
        <w:tc vyd:_id="vyd:mql2sumaop0uz2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b92xfxf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bv36n43">8 015 180,00 ₽</w:t>
            </w:r>
          </w:p>
        </w:tc>
      </w:tr>
      <w:tr vyd:_id="vyd:mql2sum042xsrx">
        <w:tc vyd:_id="vyd:mql2sum8acz6qq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97qrzlo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akgn5i3">5</w:t>
            </w:r>
          </w:p>
        </w:tc>
        <w:tc vyd:_id="vyd:mql2sum7r726zm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7bsffma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8jsrwem">поз. 10.3</w:t>
            </w:r>
          </w:p>
        </w:tc>
        <w:tc vyd:_id="vyd:mql2sum5so8ksp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603ahz1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7twmngk">259</w:t>
            </w:r>
          </w:p>
        </w:tc>
        <w:tc vyd:_id="vyd:mql2sum4b8n7pw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4eej60w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5hen0ri">12</w:t>
            </w:r>
          </w:p>
        </w:tc>
        <w:tc vyd:_id="vyd:mql2sum2wkgewl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3dw0s0u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3syhjj6">40,00</w:t>
            </w:r>
          </w:p>
        </w:tc>
        <w:tc vyd:_id="vyd:mql2sum0zxcxsz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m19waf4c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2uy56r2">10 385 000,00 ₽</w:t>
            </w:r>
          </w:p>
        </w:tc>
      </w:tr>
      <w:tr vyd:_id="vyd:mql2sulk86snhx">
        <w:tc vyd:_id="vyd:mql2sulzevxu9l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zqjfw08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m0kbrn7h">6</w:t>
            </w:r>
          </w:p>
        </w:tc>
        <w:tc vyd:_id="vyd:mql2sulrop2op7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xjknsii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yqfos6b">поз. 10.3</w:t>
            </w:r>
          </w:p>
        </w:tc>
        <w:tc vyd:_id="vyd:mql2sulpyynaqc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qepndvs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qonpci5">28</w:t>
            </w:r>
          </w:p>
        </w:tc>
        <w:tc vyd:_id="vyd:mql2sulouwmnbo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orec258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p6amw65">6</w:t>
            </w:r>
          </w:p>
        </w:tc>
        <w:tc vyd:_id="vyd:mql2sulmn99ytk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nvw693p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nuqkmmf">31,50</w:t>
            </w:r>
          </w:p>
        </w:tc>
        <w:tc vyd:_id="vyd:mql2sulle6vkjc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lcossog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mptpwci">7 943 370,00 ₽</w:t>
            </w:r>
          </w:p>
        </w:tc>
      </w:tr>
      <w:tr vyd:_id="vyd:mql2sula4dap61">
        <w:tc vyd:_id="vyd:mql2suliivu9e1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jlb8x2j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kgoyesd">7</w:t>
            </w:r>
          </w:p>
        </w:tc>
        <w:tc vyd:_id="vyd:mql2sulh6i7nwe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heack1c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i4drjva">поз. 10.3</w:t>
            </w:r>
          </w:p>
        </w:tc>
        <w:tc vyd:_id="vyd:mql2sulfgxwf92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gyitjjn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grpf5ko">240</w:t>
            </w:r>
          </w:p>
        </w:tc>
        <w:tc vyd:_id="vyd:mql2sulefajwf1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e3d4b9f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fy0odoq">8</w:t>
            </w:r>
          </w:p>
        </w:tc>
        <w:tc vyd:_id="vyd:mql2sulc9mgf8o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da37u7x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d8yo65g">31,30</w:t>
            </w:r>
          </w:p>
        </w:tc>
        <w:tc vyd:_id="vyd:mql2sulb1ibvke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brjdcj7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cii8moe">7 949 000,00 ₽</w:t>
            </w:r>
          </w:p>
        </w:tc>
      </w:tr>
      <w:tr vyd:_id="vyd:mql2sul01sgui8">
        <w:tc vyd:_id="vyd:mql2sul9n6rzmo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9024eix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atbp9o0">8</w:t>
            </w:r>
          </w:p>
        </w:tc>
        <w:tc vyd:_id="vyd:mql2sul7iqibkt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8lytyiv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8iyuqa9">поз. 10.4</w:t>
            </w:r>
          </w:p>
        </w:tc>
        <w:tc vyd:_id="vyd:mql2sul6il4wxj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6pk9gdq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78udp2q">23</w:t>
            </w:r>
          </w:p>
        </w:tc>
        <w:tc vyd:_id="vyd:mql2sul4skxluz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5bnltt5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5ttwzno">6</w:t>
            </w:r>
          </w:p>
        </w:tc>
        <w:tc vyd:_id="vyd:mql2sul21xinbu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3ik8qj7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4rqnk4s">38,20</w:t>
            </w:r>
          </w:p>
        </w:tc>
        <w:tc vyd:_id="vyd:mql2sul0scoyh5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l10oagqj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2tjgz0d">9 738 000,00 ₽</w:t>
            </w:r>
          </w:p>
        </w:tc>
      </w:tr>
      <w:tr vyd:_id="vyd:mql2sukr7p6jwp">
        <w:tc vyd:_id="vyd:mql2sukzzt370q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zkawqln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l0rftvjd">9</w:t>
            </w:r>
          </w:p>
        </w:tc>
        <w:tc vyd:_id="vyd:mql2sukxsyf8lx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y61ycdf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y8eqagc">поз. 10.4</w:t>
            </w:r>
          </w:p>
        </w:tc>
        <w:tc vyd:_id="vyd:mql2sukwj6r057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wb4o3at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xqimq2t">31</w:t>
            </w:r>
          </w:p>
        </w:tc>
        <w:tc vyd:_id="vyd:mql2suku5b9d4g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vlgqa7g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v4nydzw">8</w:t>
            </w:r>
          </w:p>
        </w:tc>
        <w:tc vyd:_id="vyd:mql2suktew64k5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tszt3ux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uyxh7nc">38,20</w:t>
            </w:r>
          </w:p>
        </w:tc>
        <w:tc vyd:_id="vyd:mql2sukrjscoh8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s5yewkw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s2mmg36">10 265 062,00 ₽</w:t>
            </w:r>
          </w:p>
        </w:tc>
      </w:tr>
      <w:tr vyd:_id="vyd:mql2sukhvoghw9">
        <w:tc vyd:_id="vyd:mql2sukpfdfj3v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qyq6o8n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qz3avtg">10</w:t>
            </w:r>
          </w:p>
        </w:tc>
        <w:tc vyd:_id="vyd:mql2suko5bzq2m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o7sd29i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phxyyin">поз. 10.4</w:t>
            </w:r>
          </w:p>
        </w:tc>
        <w:tc vyd:_id="vyd:mql2sukmei64c2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ne2osw3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n623cuv">58</w:t>
            </w:r>
          </w:p>
        </w:tc>
        <w:tc vyd:_id="vyd:mql2sukkqp0dec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lavlq0l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mrg39f5">3</w:t>
            </w:r>
          </w:p>
        </w:tc>
        <w:tc vyd:_id="vyd:mql2sukjipvz22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jihsty3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kfyyn5l">38,70</w:t>
            </w:r>
          </w:p>
        </w:tc>
        <w:tc vyd:_id="vyd:mql2sukh3auwq5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if6mkcz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iehla17">9 865 656,00 ₽</w:t>
            </w:r>
          </w:p>
        </w:tc>
      </w:tr>
      <w:tr vyd:_id="vyd:mql2suk7w2xf46">
        <w:tc vyd:_id="vyd:mql2sukfvx1mrd">
          <w:tcPr>
            <w:tcBorders>
              <w:start w:val="single" w:sz="8"/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gv34but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hug1pog">11</w:t>
            </w:r>
          </w:p>
        </w:tc>
        <w:tc vyd:_id="vyd:mql2suke0u4sf2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eh129w1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fx50uid">поз. 10.4</w:t>
            </w:r>
          </w:p>
        </w:tc>
        <w:tc vyd:_id="vyd:mql2sukcfmpg57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dqi1k7n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eu5az15">78</w:t>
            </w:r>
          </w:p>
        </w:tc>
        <w:tc vyd:_id="vyd:mql2sukbl9o3dr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b3jx7y5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c0o6hlz">8</w:t>
            </w:r>
          </w:p>
        </w:tc>
        <w:tc vyd:_id="vyd:mql2suk9phmrlo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awcn0be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at74drc">38,90</w:t>
            </w:r>
          </w:p>
        </w:tc>
        <w:tc vyd:_id="vyd:mql2suk81uvzsr">
          <w:tcPr>
            <w:tcBorders>
              <w:bottom w:val="single" w:sz="8"/>
              <w:end w:val="single" w:sz="8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k8urt7kz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</w:rPr>
              <w:t vyd:_id="vyd:mql2suk9goa9hb">9 598 614,00 ₽</w:t>
            </w:r>
          </w:p>
        </w:tc>
      </w:tr>
    </w:tbl>
    <w:p w14:paraId="252D963C" w14:textId="77777777" w:rsidR="00C1191E" w:rsidRDefault="000E3A64" w:rsidP="00FB6FF2" vyd:_id="vyd:mql2sunnr0hjmp">
      <w:pPr>
        <w:spacing w:after="160" w:lineRule="auto" w:line="256.8" w:before="0"/>
        <w:ind w:start="0" w:end="0" w:firstLine="567"/>
        <w:jc w:val="end"/>
        <w:rPr>
          <w:rFonts w:ascii="Times New Roman" w:hAnsi="Times New Roman" w:eastAsia="Times New Roman" w:cs="Times New Roman"/>
          <w:sz w:val="24"/>
          <w:b w:val="1"/>
          <w:i w:val="1"/>
        </w:rPr>
      </w:pPr>
    </w:p>
    <w:p w14:paraId="252D963C" w14:textId="77777777" w:rsidR="00C1191E" w:rsidRDefault="000E3A64" w:rsidP="00FB6FF2" vyd:_id="vyd:mql2ti5u52ubfd">
      <w:pPr>
        <w:spacing w:after="160" w:lineRule="auto" w:line="256.8" w:before="0"/>
        <w:ind w:start="0" w:end="0" w:firstLine="567"/>
        <w:jc w:val="end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k6fzys9q" xml:space="preserve">Приложение № 2 к </w:t>
      </w: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k50gexjs">Правилам акции</w:t>
      </w: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k4e0vr2h" xml:space="preserve"> </w:t>
      </w:r>
    </w:p>
    <w:p w14:paraId="252D963C" w14:textId="77777777" w:rsidR="00C1191E" w:rsidRDefault="000E3A64" w:rsidP="00FB6FF2" vyd:_id="vyd:mql2suk2eqjr8h">
      <w:pPr>
        <w:spacing w:after="160" w:lineRule="auto" w:line="256.8" w:before="0"/>
        <w:ind w:start="0" w:end="0" w:firstLine="567"/>
        <w:jc w:val="end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k1k3obn0">«КЕШБЭК ОТ ЗАСТРОЙЩИКА»</w:t>
      </w:r>
    </w:p>
    <w:p w14:paraId="252D963C" w14:textId="77777777" w:rsidR="00C1191E" w:rsidRDefault="000E3A64" w:rsidP="00FB6FF2" vyd:_id="vyd:mql2sujzlodvvm">
      <w:pPr>
        <w:spacing w:after="0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jxnoumyf">Заявление о присоединении к ПРАВИЛАМ АКЦИИ «КЕШБЭК ОТ ЗАСТРОЙЩИКА»</w:t>
      </w:r>
    </w:p>
    <w:p w14:paraId="252D963C" w14:textId="77777777" w:rsidR="00C1191E" w:rsidRDefault="000E3A64" w:rsidP="00FB6FF2" vyd:_id="vyd:mql2sujvtzbnr0">
      <w:pPr>
        <w:spacing w:after="0" w:lineRule="auto" w:line="36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ju82srbc">Я, _______________________________________________(ФИО), паспорт гражданина ______________, зарегистрированный по адресу: ______________________________, настоящим:</w:t>
      </w:r>
    </w:p>
    <w:p w14:paraId="252D963C" w14:textId="77777777" w:rsidR="00C1191E" w:rsidRDefault="000E3A64" w:rsidP="00FB6FF2" vyd:_id="vyd:mql2sujrsan9ny">
      <w:pPr>
        <w:spacing w:after="0" w:lineRule="auto" w:line="36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jphmwkt4">– присоединяюсь к Правилам Акции «КЕШБЭК ОТ ЗАСТРОЙЩИКА»,</w:t>
      </w:r>
    </w:p>
    <w:p w14:paraId="252D963C" w14:textId="77777777" w:rsidR="00C1191E" w:rsidRDefault="000E3A64" w:rsidP="00FB6FF2" vyd:_id="vyd:mql2sujm97qbv1">
      <w:pPr>
        <w:spacing w:after="0" w:lineRule="auto" w:line="36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jlozfjzv">– подтверждаю, что подписание настоящего Заявления является акцептом оферты, изложенной в Правилах,</w:t>
      </w:r>
    </w:p>
    <w:p w14:paraId="252D963C" w14:textId="77777777" w:rsidR="00C1191E" w:rsidRDefault="000E3A64" w:rsidP="00FB6FF2" vyd:_id="vyd:mql2sujj1hr87p">
      <w:pPr>
        <w:spacing w:after="0" w:lineRule="auto" w:line="36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jhrl8hxf">– подтверждаю, что я ознакомлен и согласен с Правилами Акции и обязуюсь их выполнять,</w:t>
      </w:r>
    </w:p>
    <w:p w14:paraId="252D963C" w14:textId="77777777" w:rsidR="00C1191E" w:rsidRDefault="000E3A64" w:rsidP="00FB6FF2" vyd:_id="vyd:mql2sujffxehc8">
      <w:pPr>
        <w:spacing w:after="0" w:lineRule="auto" w:line="36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jei69xih">– поручаю Организатору Акции после начисления мне баллов за участие в Акции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52D963C" w14:textId="77777777" w:rsidR="00C1191E" w:rsidRDefault="000E3A64" w:rsidP="00FB6FF2" vyd:_id="vyd:mql2sujceb71de">
      <w:pPr>
        <w:spacing w:after="0" w:lineRule="auto" w:line="36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jarb87r6">Текущий счет №______________________</w:t>
      </w:r>
    </w:p>
    <w:p w14:paraId="252D963C" w14:textId="77777777" w:rsidR="00C1191E" w:rsidRDefault="000E3A64" w:rsidP="00FB6FF2" vyd:_id="vyd:mql2suj80f7knz">
      <w:pPr>
        <w:spacing w:after="0" w:lineRule="auto" w:line="360" w:before="0"/>
        <w:ind w:start="0" w:end="0" w:firstLine="567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j6pn10zb">Банк получателя ___________, Адрес: _____________ИНН, ОГРН, БИК, к/с</w:t>
      </w:r>
      <w:r>
        <w:rPr>
          <w:rFonts w:ascii="Times New Roman" w:hAnsi="Times New Roman" w:eastAsia="Times New Roman" w:cs="Times New Roman"/>
          <w:sz w:val="24"/>
        </w:rPr>
        <w:t vyd:_id="vyd:mql2suj5sp46p3" xml:space="preserve">  </w:t>
      </w:r>
    </w:p>
    <w:p w14:paraId="252D963C" w14:textId="77777777" w:rsidR="00C1191E" w:rsidRDefault="000E3A64" w:rsidP="00FB6FF2" vyd:_id="vyd:mql2suj3cwdyad">
      <w:pPr>
        <w:spacing w:after="0" w:lineRule="auto" w:line="360" w:before="0"/>
        <w:ind w:start="0" w:end="0"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vyd:_id="vyd:mql2suj24jux8v">Настоящим подтверждаю, что при расторжении Договора участия в долевом строительстве по моей инициативе выплаты, полученные мной от Организатора в рамках Акции, подлежат возврату Организатору Акции.</w:t>
      </w:r>
    </w:p>
    <w:tbl vyd:_id="vyd:mql2suip64cric">
      <w:tblPr>
        <w:tblStyle w:val="ac"/>
        <w:tblW w:w="9645" w:type="dxa"/>
        <w:tblBorders/>
        <w:tblLayout w:type="fixed"/>
      </w:tblPr>
      <w:tblGrid>
        <w:gridCol w:w="9640"/>
      </w:tblGrid>
      <w:tr vyd:_id="vyd:mql2suislif9du">
        <w:tc vyd:_id="vyd:mql2suis2lm66r">
          <w:tcPr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iturq5x6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</w:rPr>
              <w:t vyd:_id="vyd:mql2suitp1imcm">КЛИЕНТ:</w:t>
            </w:r>
          </w:p>
        </w:tc>
      </w:tr>
      <w:tr vyd:_id="vyd:mql2suiqs0b185">
        <w:tc vyd:_id="vyd:mql2suiqcb02au">
          <w:tcPr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irlzueh6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</w:rPr>
              <w:t vyd:_id="vyd:mql2suirrfd9g0">_________________ /____________________________________________________________________________</w:t>
            </w:r>
          </w:p>
        </w:tc>
      </w:tr>
    </w:tbl>
    <w:p w14:paraId="252D963C" w14:textId="77777777" w:rsidR="00C1191E" w:rsidRDefault="000E3A64" w:rsidP="00FB6FF2" vyd:_id="vyd:mql2suiuv3jubc">
      <w:pPr>
        <w:spacing w:after="160" w:lineRule="auto" w:line="256.8" w:before="0"/>
        <w:ind w:start="0" w:end="0" w:firstLine="567"/>
        <w:jc w:val="end"/>
        <w:rPr>
          <w:rFonts w:ascii="Times New Roman" w:hAnsi="Times New Roman" w:eastAsia="Times New Roman" w:cs="Times New Roman"/>
          <w:sz w:val="24"/>
          <w:b w:val="1"/>
          <w:i w:val="1"/>
        </w:rPr>
      </w:pPr>
    </w:p>
    <w:p w14:paraId="252D963C" w14:textId="77777777" w:rsidR="00C1191E" w:rsidRDefault="000E3A64" w:rsidP="00FB6FF2" vyd:_id="vyd:mql2te4py62hdj">
      <w:pPr>
        <w:spacing w:after="160" w:lineRule="auto" w:line="256.8" w:before="0"/>
        <w:ind w:start="0" w:end="0" w:firstLine="567"/>
        <w:jc w:val="end"/>
        <w:rPr>
          <w:rFonts w:ascii="Times New Roman" w:hAnsi="Times New Roman" w:eastAsia="Times New Roman" w:cs="Times New Roman"/>
          <w:sz w:val="24"/>
          <w:b w:val="1"/>
          <w:i w:val="1"/>
        </w:rPr>
      </w:pPr>
    </w:p>
    <w:p w14:paraId="252D963C" w14:textId="77777777" w:rsidR="00C1191E" w:rsidRDefault="000E3A64" w:rsidP="00FB6FF2" vyd:_id="vyd:mql2tf681uqyca">
      <w:pPr>
        <w:spacing w:after="160" w:lineRule="auto" w:line="256.8" w:before="0"/>
        <w:ind w:start="0" w:end="0" w:firstLine="567"/>
        <w:jc w:val="end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io8kzont" xml:space="preserve">Приложение № 3 к </w:t>
      </w: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iozckjnc">Правилам акции</w:t>
      </w: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inqt2eko" xml:space="preserve"> </w:t>
      </w:r>
    </w:p>
    <w:p w14:paraId="252D963C" w14:textId="77777777" w:rsidR="00C1191E" w:rsidRDefault="000E3A64" w:rsidP="00FB6FF2" vyd:_id="vyd:mql2suil9vfvo7">
      <w:pPr>
        <w:spacing w:after="160" w:lineRule="auto" w:line="256.8" w:before="0"/>
        <w:ind w:start="0" w:end="0" w:firstLine="567"/>
        <w:jc w:val="end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  <w:i w:val="1"/>
        </w:rPr>
        <w:t vyd:_id="vyd:mql2suijzvm68s">«КЕШБЭК ОТ ЗАСТРОЙЩИКА»</w:t>
      </w:r>
    </w:p>
    <w:p w14:paraId="252D963C" w14:textId="77777777" w:rsidR="00C1191E" w:rsidRDefault="000E3A64" w:rsidP="00FB6FF2" vyd:_id="vyd:mql2suih3q9x4l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ifs3j15n">ОБЯЗАТЕЛЬСТВО</w:t>
      </w:r>
    </w:p>
    <w:p w14:paraId="252D963C" w14:textId="77777777" w:rsidR="00C1191E" w:rsidRDefault="000E3A64" w:rsidP="00FB6FF2" vyd:_id="vyd:mql2suidxuikyz">
      <w:pPr>
        <w:spacing w:after="0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ql2suiapvdwmy">о возврате полученных денежных средств к Правилам Акции «КЕШБЭК ОТ ЗАСТРОЙЩИКА»</w:t>
      </w:r>
    </w:p>
    <w:p w14:paraId="252D963C" w14:textId="77777777" w:rsidR="00C1191E" w:rsidRDefault="000E3A64" w:rsidP="00FB6FF2" vyd:_id="vyd:mql2sui83n3cln">
      <w:pPr>
        <w:spacing w:after="0" w:lineRule="auto" w:line="360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i60ktiko">Я, __________________________________________ (ФИО),паспорт гражданина ______________, зарегистрированный по адресу: _____________________________________,</w:t>
      </w:r>
      <w:r>
        <w:rPr>
          <w:rFonts w:ascii="Times New Roman" w:hAnsi="Times New Roman" w:eastAsia="Times New Roman" w:cs="Times New Roman"/>
          <w:sz w:val="24"/>
        </w:rPr>
        <w:t vyd:_id="vyd:mql2sui5su11xa" xml:space="preserve">  </w:t>
      </w:r>
      <w:r>
        <w:rPr>
          <w:rFonts w:ascii="Times New Roman" w:hAnsi="Times New Roman" w:eastAsia="Times New Roman" w:cs="Times New Roman"/>
          <w:sz w:val="24"/>
        </w:rPr>
        <w:t vyd:_id="vyd:mql2sui4ohc0w6">даю заверение ООО Специализированный застройщик «Аврора», ОГРН 1047839001980, ИНН 7840011219 (далее – «Застройщик»), что ознакомлен с пунктом</w:t>
      </w:r>
      <w:r>
        <w:rPr>
          <w:rFonts w:ascii="Times New Roman" w:hAnsi="Times New Roman" w:eastAsia="Times New Roman" w:cs="Times New Roman"/>
          <w:sz w:val="24"/>
        </w:rPr>
        <w:t vyd:_id="vyd:mql2sui3tnkga5" xml:space="preserve">  </w:t>
      </w:r>
      <w:r>
        <w:rPr>
          <w:rFonts w:ascii="Times New Roman" w:hAnsi="Times New Roman" w:eastAsia="Times New Roman" w:cs="Times New Roman"/>
          <w:sz w:val="24"/>
        </w:rPr>
        <w:t vyd:_id="vyd:mql2sui2dn2hz4">4.10 Правил Акции «КЕШБЭК ОТ ЗАСТРОЙЩИКА»*, а также принимаю на себя следующие обязательства:</w:t>
      </w:r>
    </w:p>
    <w:p w14:paraId="252D963C" w14:textId="77777777" w:rsidR="00C1191E" w:rsidRDefault="000E3A64" w:rsidP="00FB6FF2" vyd:_id="vyd:mql2suhzdkn5kn">
      <w:pPr>
        <w:numPr>
          <w:ilvl w:val="0"/>
          <w:numId w:val="6"/>
        </w:numPr>
        <w:spacing w:after="0" w:lineRule="auto" w:line="360" w:before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h7f09gy1" xml:space="preserve">В случае расторжения договора участия в долевом строительстве до даты ввода в эксплуатацию многоквартирного жилого дома и регистрации за мной права собственности на объект (квартиру), по моей инициативе, все выплаты, полученные мной от Застройщика в рамках Акции, а также сопутствующие расходы Застройщика, обязуюсь возвратить Застройщику в течение </w:t>
      </w:r>
      <w:r>
        <w:rPr>
          <w:rFonts w:ascii="Times New Roman" w:hAnsi="Times New Roman" w:eastAsia="Times New Roman" w:cs="Times New Roman"/>
          <w:sz w:val="24"/>
        </w:rPr>
        <w:t vyd:_id="vyd:mql2suh6bmdjgc" xml:space="preserve"> </w:t>
      </w:r>
      <w:r>
        <w:rPr>
          <w:rFonts w:ascii="Times New Roman" w:hAnsi="Times New Roman" w:eastAsia="Times New Roman" w:cs="Times New Roman"/>
          <w:sz w:val="24"/>
        </w:rPr>
        <w:t vyd:_id="vyd:mql2suh5sl3pzf">3 (трех) рабочих дней с даты регистрации соглашения о расторжении договора участия в долевом строительстве. Возврат производится путем перечисления безналичных денежных средств на расчетный счет Застройщика, указанный в Договоре участия в долевом строительстве с указанием следующего наименования платежа: «Возврат средств за участие в программе лояльности по договору № _____ от _______ г.».</w:t>
      </w:r>
    </w:p>
    <w:p w14:paraId="252D963C" w14:textId="77777777" w:rsidR="00C1191E" w:rsidRDefault="000E3A64" w:rsidP="00FB6FF2" vyd:_id="vyd:mql2suh2ztjjyo">
      <w:pPr>
        <w:numPr>
          <w:ilvl w:val="0"/>
          <w:numId w:val="6"/>
        </w:numPr>
        <w:spacing w:after="0" w:lineRule="auto" w:line="360" w:before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h0o3l7yz">Принимаю, что в случае неисполнения мной обязательства по возврату Застройщику всех перечисленных на мой счет денежных средств, в установленный срок, на сумму неисполненного обязательства подлежит начислению неустойка за просрочку исполнения обязательства в размере 1% от суммы, подлежащей возврату за каждый день просрочки.</w:t>
      </w:r>
    </w:p>
    <w:p w14:paraId="252D963C" w14:textId="77777777" w:rsidR="00C1191E" w:rsidRDefault="000E3A64" w:rsidP="00FB6FF2" vyd:_id="vyd:mql2sugw3nq5s2">
      <w:pPr>
        <w:spacing w:after="0" w:lineRule="auto" w:line="360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4"/>
        </w:rPr>
        <w:t vyd:_id="vyd:mql2suguaof6nt">Все споры в рамках данного обязательства подлежат рассмотрению в суде по месту нахождения Истца.</w:t>
      </w:r>
    </w:p>
    <w:p w14:paraId="252D963C" w14:textId="77777777" w:rsidR="00C1191E" w:rsidRDefault="000E3A64" w:rsidP="00FB6FF2" vyd:_id="vyd:mql2sugqvhd552">
      <w:pPr>
        <w:spacing w:after="160" w:lineRule="auto" w:line="256.8" w:before="0"/>
        <w:ind w:start="0" w:end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i w:val="1"/>
        </w:rPr>
        <w:t vyd:_id="vyd:mql2sugoebj66i">*4.10. При расторжении договора участия в долевом строительстве по инициативе Участника Акции после перечисления баллов, полученные в рамках Акции выплаты подлежат возврату Организатору Акции не позднее 3 (Трех) рабочих дней с даты расторжения Договора участия в долевом строительстве, но не ранее возврата денежных средств Участнику Акции от Застройщика..</w:t>
      </w:r>
    </w:p>
    <w:tbl vyd:_id="vyd:mql2sug5h3izf7">
      <w:tblPr>
        <w:tblStyle w:val="ac"/>
        <w:tblW w:w="9645" w:type="dxa"/>
        <w:tblBorders/>
        <w:tblLayout w:type="fixed"/>
      </w:tblPr>
      <w:tblGrid>
        <w:gridCol w:w="9640"/>
      </w:tblGrid>
      <w:tr vyd:_id="vyd:mql2sug9a9lh7y">
        <w:tc vyd:_id="vyd:mql2sug9itqyqr">
          <w:tcPr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ga0bziky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</w:rPr>
              <w:t vyd:_id="vyd:mql2sugbv4nlc8">КЛИЕНТ:</w:t>
            </w:r>
          </w:p>
        </w:tc>
      </w:tr>
      <w:tr vyd:_id="vyd:mql2sug622fk2z">
        <w:tc vyd:_id="vyd:mql2sug7mugket">
          <w:tcPr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ql2sug7whq65w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</w:rPr>
              <w:t vyd:_id="vyd:mql2sug90vj068">_________________ /____________________________________________________________________________</w:t>
            </w:r>
          </w:p>
        </w:tc>
      </w:tr>
    </w:tbl>
    <w:p w14:paraId="252D963C" w14:textId="77777777" w:rsidR="00C1191E" w:rsidRDefault="000E3A64" w:rsidP="00FB6FF2" vyd:_id="vyd:mql2sugceg8ejq">
      <w:pPr>
        <w:rPr>
          <w:rFonts w:ascii="Times New Roman" w:hAnsi="Times New Roman" w:eastAsia="Times New Roman" w:cs="Times New Roman"/>
          <w:sz w:val="24"/>
        </w:rPr>
      </w:pPr>
    </w:p>
    <w:sectPr vyd:_id="vyd:00000000000002" w:rsidR="006C1073" w:rsidRPr="002B1954" w:rsidSect="00FB6FF2">
      <w:footerReference r:id="rId11" w:type="default"/>
      <w:type w:val="nextPage"/>
      <w:pgSz w:w="11906" w:h="16838" w:orient="portrait"/>
      <w:pgMar w:top="1134" w:right="850" w:bottom="851" w:left="1418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mc:Ignorable="w14 w15 w16se w16cid w16 w16cex w16sdtdh unk1 unk2 wp14">
  <w:endnote w:type="separator" w:id="-1">
    <w:p w14:paraId="0B421DA8" w14:textId="77777777" w:rsidR="00CC3B03" w:rsidRDefault="00CC3B03" w:rsidP="001C1F2D">
      <w:pPr>
        <w:spacing w:after="0" w:line="240" w:lineRule="auto"/>
      </w:pPr>
      <w:r>
        <w:separator/>
      </w:r>
    </w:p>
  </w:endnote>
  <w:endnote w:type="continuationSeparator" w:id="0">
    <w:p w14:paraId="60F2EC35" w14:textId="77777777" w:rsidR="00CC3B03" w:rsidRDefault="00CC3B03" w:rsidP="001C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mc:Ignorable="w14 w15 w16se w16cid w16 w16cex w16sdtdh unk1 unk2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4="http://schemas.microsoft.com/office/word/2010/wordml" xmlns:vyd="http://volga.yandex.com/schemas/document/model" vyd:_id="vyd:000000000000qp">
  <w:sdt vyd:_id="vyd:000000000000qr">
    <w:sdtPr>
      <w:id w:val="-1658057065"/>
      <w:docPartObj>
        <w:docPartGallery w:val="Page Numbers (Bottom of Page)"/>
        <w:docPartUnique w:val="1"/>
      </w:docPartObj>
    </w:sdtPr>
    <w:sdtEndPr>
      <w:rPr>
        <w:rFonts w:ascii="Times New Roman" w:hAnsi="Times New Roman" w:cs="Times New Roman"/>
      </w:rPr>
    </w:sdtEndPr>
    <w:sdtContent>
      <w:p w14:paraId="06D65A68" w14:textId="77777777" w:rsidR="001C1F2D" w:rsidRPr="001C1F2D" w:rsidRDefault="00F65AC8">
        <w:pPr>
          <w:pStyle w:val="af3"/>
          <w:jc w:val="end"/>
          <w:rPr>
            <w:rFonts w:ascii="Times New Roman" w:hAnsi="Times New Roman" w:cs="Times New Roman"/>
          </w:rPr>
        </w:pPr>
        <w:r w:rsidRPr="001C1F2D">
          <w:rPr>
            <w:rFonts w:ascii="Times New Roman" w:hAnsi="Times New Roman" w:cs="Times New Roman"/>
          </w:rPr>
          <w:fldChar w:fldCharType="begin"/>
        </w:r>
        <w:r w:rsidR="001C1F2D" w:rsidRPr="001C1F2D">
          <w:rPr>
            <w:rFonts w:ascii="Times New Roman" w:hAnsi="Times New Roman" w:cs="Times New Roman"/>
          </w:rPr>
          <w:instrText>PAGE   \* MERGEFORMAT</w:instrText>
        </w:r>
        <w:r w:rsidRPr="001C1F2D">
          <w:rPr>
            <w:rFonts w:ascii="Times New Roman" w:hAnsi="Times New Roman" w:cs="Times New Roman"/>
          </w:rPr>
          <w:fldChar w:fldCharType="separate"/>
        </w:r>
        <w:r w:rsidR="00F64A46">
          <w:rPr>
            <w:rFonts w:ascii="Times New Roman" w:hAnsi="Times New Roman" w:cs="Times New Roman"/>
            <w:noProof w:val="1"/>
          </w:rPr>
          <w:t>6</w:t>
        </w:r>
        <w:r w:rsidRPr="001C1F2D">
          <w:rPr>
            <w:rFonts w:ascii="Times New Roman" w:hAnsi="Times New Roman" w:cs="Times New Roman"/>
          </w:rPr>
          <w:fldChar w:fldCharType="end"/>
        </w:r>
      </w:p>
    </w:sdtContent>
  </w:sdt>
  <w:p w14:paraId="6857085E" w14:textId="77777777" w:rsidR="001C1F2D" w:rsidRDefault="001C1F2D" vyd:_id="vyd:000000000000qq">
    <w:pPr>
      <w:pStyle w:val="af3"/>
    </w:pPr>
  </w:p>
</w:ftr>
</file>

<file path=word/footnotes.xml><?xml version="1.0" encoding="utf-8"?>
<w:footnote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mc:Ignorable="w14 w15 w16se w16cid w16 w16cex w16sdtdh unk1 unk2 wp14">
  <w:footnote w:type="separator" w:id="-1">
    <w:p w14:paraId="25CFCC85" w14:textId="77777777" w:rsidR="00CC3B03" w:rsidRDefault="00CC3B03" w:rsidP="001C1F2D">
      <w:pPr>
        <w:spacing w:after="0" w:line="240" w:lineRule="auto"/>
      </w:pPr>
      <w:r>
        <w:separator/>
      </w:r>
    </w:p>
  </w:footnote>
  <w:footnote w:type="continuationSeparator" w:id="0">
    <w:p w14:paraId="1CD9D8F8" w14:textId="77777777" w:rsidR="00CC3B03" w:rsidRDefault="00CC3B03" w:rsidP="001C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FFFFFF89"/>
    <w:multiLevelType w:val="singleLevel"/>
    <w:tmpl w:val="DF2E97B2"/>
    <w:lvl w:ilvl="0">
      <w:start w:val="1"/>
      <w:numFmt w:val="bullet"/>
      <w:pStyle w:val="a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</w:rPr>
    </w:lvl>
  </w:abstractNum>
  <w:abstractNum w15:restartNumberingAfterBreak="0" w:abstractNumId="1">
    <w:nsid w:val="1428662E"/>
    <w:multiLevelType w:val="hybridMultilevel"/>
    <w:tmpl w:val="641C0A5A"/>
    <w:lvl w:tplc="BCC0C3CE" w:ilvl="0">
      <w:numFmt w:val="bullet"/>
      <w:lvlText w:val="-"/>
      <w:lvlJc w:val="start"/>
      <w:pPr>
        <w:ind w:start="720" w:hanging="360"/>
      </w:pPr>
      <w:rPr>
        <w:rFonts w:hint="default" w:ascii="Times New Roman" w:hAnsi="Times New Roman" w:cs="Times New Roman" w:eastAsiaTheme="minorHAnsi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">
    <w:nsid w:val="36046C95"/>
    <w:multiLevelType w:val="hybridMultilevel"/>
    <w:tmpl w:val="5C022FA4"/>
    <w:lvl w:tplc="0419000F" w:ilvl="0">
      <w:start w:val="1"/>
      <w:numFmt w:val="decimal"/>
      <w:lvlText w:val="%1."/>
      <w:lvlJc w:val="start"/>
      <w:pPr>
        <w:ind w:start="36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080" w:hanging="360"/>
      </w:pPr>
    </w:lvl>
    <w:lvl w:tplc="0419001B" w:tentative="1" w:ilvl="2">
      <w:start w:val="1"/>
      <w:numFmt w:val="lowerRoman"/>
      <w:lvlText w:val="%3."/>
      <w:lvlJc w:val="end"/>
      <w:pPr>
        <w:ind w:start="1800" w:hanging="180"/>
      </w:pPr>
    </w:lvl>
    <w:lvl w:tplc="0419000F" w:tentative="1" w:ilvl="3">
      <w:start w:val="1"/>
      <w:numFmt w:val="decimal"/>
      <w:lvlText w:val="%4."/>
      <w:lvlJc w:val="start"/>
      <w:pPr>
        <w:ind w:start="2520" w:hanging="360"/>
      </w:pPr>
    </w:lvl>
    <w:lvl w:tplc="04190019" w:tentative="1" w:ilvl="4">
      <w:start w:val="1"/>
      <w:numFmt w:val="lowerLetter"/>
      <w:lvlText w:val="%5."/>
      <w:lvlJc w:val="start"/>
      <w:pPr>
        <w:ind w:start="3240" w:hanging="360"/>
      </w:pPr>
    </w:lvl>
    <w:lvl w:tplc="0419001B" w:tentative="1" w:ilvl="5">
      <w:start w:val="1"/>
      <w:numFmt w:val="lowerRoman"/>
      <w:lvlText w:val="%6."/>
      <w:lvlJc w:val="end"/>
      <w:pPr>
        <w:ind w:start="3960" w:hanging="180"/>
      </w:pPr>
    </w:lvl>
    <w:lvl w:tplc="0419000F" w:tentative="1" w:ilvl="6">
      <w:start w:val="1"/>
      <w:numFmt w:val="decimal"/>
      <w:lvlText w:val="%7."/>
      <w:lvlJc w:val="start"/>
      <w:pPr>
        <w:ind w:start="4680" w:hanging="360"/>
      </w:pPr>
    </w:lvl>
    <w:lvl w:tplc="04190019" w:tentative="1" w:ilvl="7">
      <w:start w:val="1"/>
      <w:numFmt w:val="lowerLetter"/>
      <w:lvlText w:val="%8."/>
      <w:lvlJc w:val="start"/>
      <w:pPr>
        <w:ind w:start="5400" w:hanging="360"/>
      </w:pPr>
    </w:lvl>
    <w:lvl w:tplc="0419001B" w:tentative="1" w:ilvl="8">
      <w:start w:val="1"/>
      <w:numFmt w:val="lowerRoman"/>
      <w:lvlText w:val="%9."/>
      <w:lvlJc w:val="end"/>
      <w:pPr>
        <w:ind w:start="6120" w:hanging="180"/>
      </w:pPr>
    </w:lvl>
  </w:abstractNum>
  <w:abstractNum w15:restartNumberingAfterBreak="0" w:abstractNumId="3">
    <w:nsid w:val="5D334238"/>
    <w:multiLevelType w:val="multilevel"/>
    <w:tmpl w:val="E80CB648"/>
    <w:lvl w:ilvl="0">
      <w:start w:val="1"/>
      <w:numFmt w:val="decimal"/>
      <w:lvlText w:val="%1."/>
      <w:lvlJc w:val="start"/>
      <w:pPr>
        <w:ind w:start="927" w:hanging="360"/>
      </w:pPr>
      <w:rPr>
        <w:rFonts w:hint="default"/>
      </w:rPr>
    </w:lvl>
    <w:lvl w:ilvl="1">
      <w:start w:val="1"/>
      <w:numFmt w:val="decimal"/>
      <w:isLgl w:val="1"/>
      <w:lvlText w:val="%1.%2."/>
      <w:lvlJc w:val="start"/>
      <w:pPr>
        <w:ind w:start="927" w:hanging="360"/>
      </w:pPr>
      <w:rPr>
        <w:rFonts w:hint="default"/>
        <w:color w:val="auto"/>
        <w:b w:val="0"/>
      </w:rPr>
    </w:lvl>
    <w:lvl w:ilvl="2">
      <w:start w:val="1"/>
      <w:numFmt w:val="decimal"/>
      <w:isLgl w:val="1"/>
      <w:lvlText w:val="%1.%2.%3."/>
      <w:lvlJc w:val="start"/>
      <w:pPr>
        <w:ind w:start="1287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287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647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647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2007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2007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367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16cid:durableId="765225342" w:numId="1">
    <w:abstractNumId w:val="3"/>
  </w:num>
  <w:num w16cid:durableId="1077674898" w:numId="2">
    <w:abstractNumId w:val="1"/>
  </w:num>
  <w:num w16cid:durableId="1240094945" w:numId="3">
    <w:abstractNumId w:val="2"/>
  </w:num>
  <w:num w16cid:durableId="1123571725"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0FA23728"/>
  <w15:docId w15:val="{21F85F21-C85B-421B-B5C2-F70BD309CFF1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C3"/>
    <w:rsid w:val="00006EA9"/>
    <w:rsid w:val="000143E2"/>
    <w:rsid w:val="00023DF2"/>
    <w:rsid w:val="00035E8D"/>
    <w:rsid w:val="000675E8"/>
    <w:rsid w:val="00071D07"/>
    <w:rsid w:val="000A04C3"/>
    <w:rsid w:val="000C4F1F"/>
    <w:rsid w:val="000D0E7D"/>
    <w:rsid w:val="000D13B5"/>
    <w:rsid w:val="000D1666"/>
    <w:rsid w:val="000E3A64"/>
    <w:rsid w:val="00127276"/>
    <w:rsid w:val="00135E65"/>
    <w:rsid w:val="00136B6B"/>
    <w:rsid w:val="00152801"/>
    <w:rsid w:val="00180328"/>
    <w:rsid w:val="00187876"/>
    <w:rsid w:val="001B7A5D"/>
    <w:rsid w:val="001C1F2D"/>
    <w:rsid w:val="001F284D"/>
    <w:rsid w:val="002071E1"/>
    <w:rsid w:val="00217786"/>
    <w:rsid w:val="00235211"/>
    <w:rsid w:val="002374A6"/>
    <w:rsid w:val="00243B40"/>
    <w:rsid w:val="00257445"/>
    <w:rsid w:val="00262A86"/>
    <w:rsid w:val="002A1731"/>
    <w:rsid w:val="002A705F"/>
    <w:rsid w:val="002B1954"/>
    <w:rsid w:val="002C5FA2"/>
    <w:rsid w:val="002D00B0"/>
    <w:rsid w:val="002E72B4"/>
    <w:rsid w:val="0030577A"/>
    <w:rsid w:val="00331423"/>
    <w:rsid w:val="00331835"/>
    <w:rsid w:val="00356709"/>
    <w:rsid w:val="003653BB"/>
    <w:rsid w:val="00380FFC"/>
    <w:rsid w:val="003828F4"/>
    <w:rsid w:val="0038588F"/>
    <w:rsid w:val="003934A7"/>
    <w:rsid w:val="003A2485"/>
    <w:rsid w:val="003B2329"/>
    <w:rsid w:val="003C46C3"/>
    <w:rsid w:val="003E33FB"/>
    <w:rsid w:val="003F429F"/>
    <w:rsid w:val="00423A35"/>
    <w:rsid w:val="00427A68"/>
    <w:rsid w:val="004460C8"/>
    <w:rsid w:val="00473D31"/>
    <w:rsid w:val="00495DA1"/>
    <w:rsid w:val="004C1931"/>
    <w:rsid w:val="004C20CF"/>
    <w:rsid w:val="004C7E19"/>
    <w:rsid w:val="004D4D72"/>
    <w:rsid w:val="00520226"/>
    <w:rsid w:val="0052733A"/>
    <w:rsid w:val="005A1A58"/>
    <w:rsid w:val="005A62FC"/>
    <w:rsid w:val="005A65CE"/>
    <w:rsid w:val="005B57E5"/>
    <w:rsid w:val="005C618B"/>
    <w:rsid w:val="005E0DBF"/>
    <w:rsid w:val="005E1955"/>
    <w:rsid w:val="005E356D"/>
    <w:rsid w:val="005E4186"/>
    <w:rsid w:val="005E6FBE"/>
    <w:rsid w:val="00603799"/>
    <w:rsid w:val="006101A6"/>
    <w:rsid w:val="00611701"/>
    <w:rsid w:val="0061642A"/>
    <w:rsid w:val="00616C70"/>
    <w:rsid w:val="006338C0"/>
    <w:rsid w:val="00641692"/>
    <w:rsid w:val="006446AB"/>
    <w:rsid w:val="00645BBA"/>
    <w:rsid w:val="0064647E"/>
    <w:rsid w:val="00652B8B"/>
    <w:rsid w:val="00653A8F"/>
    <w:rsid w:val="00655AE3"/>
    <w:rsid w:val="00684255"/>
    <w:rsid w:val="006869CE"/>
    <w:rsid w:val="00693399"/>
    <w:rsid w:val="00694F53"/>
    <w:rsid w:val="006A448A"/>
    <w:rsid w:val="006C0013"/>
    <w:rsid w:val="006C1073"/>
    <w:rsid w:val="00721C34"/>
    <w:rsid w:val="00730FF7"/>
    <w:rsid w:val="00734629"/>
    <w:rsid w:val="00751BFC"/>
    <w:rsid w:val="00771B77"/>
    <w:rsid w:val="00774A79"/>
    <w:rsid w:val="00782F8A"/>
    <w:rsid w:val="00792299"/>
    <w:rsid w:val="007C1610"/>
    <w:rsid w:val="007C6DA9"/>
    <w:rsid w:val="00800F4B"/>
    <w:rsid w:val="00802D58"/>
    <w:rsid w:val="00812FF1"/>
    <w:rsid w:val="00862A06"/>
    <w:rsid w:val="00881FD7"/>
    <w:rsid w:val="00883283"/>
    <w:rsid w:val="008968F5"/>
    <w:rsid w:val="008A1606"/>
    <w:rsid w:val="00921075"/>
    <w:rsid w:val="00934EBA"/>
    <w:rsid w:val="00935852"/>
    <w:rsid w:val="00940F42"/>
    <w:rsid w:val="00951D3D"/>
    <w:rsid w:val="00952102"/>
    <w:rsid w:val="00963B5E"/>
    <w:rsid w:val="009848BA"/>
    <w:rsid w:val="0099063C"/>
    <w:rsid w:val="009A2C10"/>
    <w:rsid w:val="009D244C"/>
    <w:rsid w:val="009E2307"/>
    <w:rsid w:val="009F74F4"/>
    <w:rsid w:val="00A22F05"/>
    <w:rsid w:val="00A2390C"/>
    <w:rsid w:val="00A23913"/>
    <w:rsid w:val="00A475C4"/>
    <w:rsid w:val="00A57093"/>
    <w:rsid w:val="00A83305"/>
    <w:rsid w:val="00A8510D"/>
    <w:rsid w:val="00AD0B60"/>
    <w:rsid w:val="00AD43F1"/>
    <w:rsid w:val="00AE095F"/>
    <w:rsid w:val="00AF0D4E"/>
    <w:rsid w:val="00AF53CB"/>
    <w:rsid w:val="00AF71E6"/>
    <w:rsid w:val="00AF747A"/>
    <w:rsid w:val="00B27EC1"/>
    <w:rsid w:val="00B51817"/>
    <w:rsid w:val="00B6015D"/>
    <w:rsid w:val="00B76E74"/>
    <w:rsid w:val="00B85F3E"/>
    <w:rsid w:val="00BA7A0D"/>
    <w:rsid w:val="00BB2239"/>
    <w:rsid w:val="00BB3BDA"/>
    <w:rsid w:val="00BB42B3"/>
    <w:rsid w:val="00BB4545"/>
    <w:rsid w:val="00BB685A"/>
    <w:rsid w:val="00BD56E2"/>
    <w:rsid w:val="00BE0D86"/>
    <w:rsid w:val="00C1191E"/>
    <w:rsid w:val="00C11E4A"/>
    <w:rsid w:val="00C20BBB"/>
    <w:rsid w:val="00C21020"/>
    <w:rsid w:val="00C71DAB"/>
    <w:rsid w:val="00CA552D"/>
    <w:rsid w:val="00CC3B03"/>
    <w:rsid w:val="00CF71EA"/>
    <w:rsid w:val="00D1429C"/>
    <w:rsid w:val="00D172A1"/>
    <w:rsid w:val="00D350F2"/>
    <w:rsid w:val="00D6097E"/>
    <w:rsid w:val="00D67E6E"/>
    <w:rsid w:val="00D7169D"/>
    <w:rsid w:val="00D81F3D"/>
    <w:rsid w:val="00D905C1"/>
    <w:rsid w:val="00DA3B91"/>
    <w:rsid w:val="00DA4702"/>
    <w:rsid w:val="00DB0A3C"/>
    <w:rsid w:val="00DB19F9"/>
    <w:rsid w:val="00DB7E45"/>
    <w:rsid w:val="00DC430D"/>
    <w:rsid w:val="00DC699B"/>
    <w:rsid w:val="00DE0192"/>
    <w:rsid w:val="00DF2B37"/>
    <w:rsid w:val="00DF4FAE"/>
    <w:rsid w:val="00E023F5"/>
    <w:rsid w:val="00E15D11"/>
    <w:rsid w:val="00E15D75"/>
    <w:rsid w:val="00E6176C"/>
    <w:rsid w:val="00E73F01"/>
    <w:rsid w:val="00E84804"/>
    <w:rsid w:val="00E84B1F"/>
    <w:rsid w:val="00EA2264"/>
    <w:rsid w:val="00EA378D"/>
    <w:rsid w:val="00EC4170"/>
    <w:rsid w:val="00EE7446"/>
    <w:rsid w:val="00F10B41"/>
    <w:rsid w:val="00F255F6"/>
    <w:rsid w:val="00F41A5C"/>
    <w:rsid w:val="00F62631"/>
    <w:rsid w:val="00F64A46"/>
    <w:rsid w:val="00F65AC8"/>
    <w:rsid w:val="00F71A38"/>
    <w:rsid w:val="00F82129"/>
    <w:rsid w:val="00F919B9"/>
    <w:rsid w:val="00F951CA"/>
    <w:rsid w:val="00FA29B4"/>
    <w:rsid w:val="00FB6FF2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uiPriority="0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0"/>
    <w:next w:val="a0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0"/>
    <w:next w:val="a0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0"/>
    <w:next w:val="a0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0"/>
    <w:next w:val="a0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0"/>
    <w:next w:val="a0"/>
    <w:qFormat w:val="1"/>
    <w:pPr>
      <w:spacing w:afterAutospacing="1"/>
    </w:pPr>
    <w:rPr>
      <w:sz w:val="52"/>
    </w:rPr>
  </w:style>
  <w:style w:type="paragraph" w:styleId="a">
    <w:name w:val="List Bullet"/>
    <w:basedOn w:val="a0"/>
    <w:uiPriority w:val="99"/>
    <w:unhideWhenUsed w:val="1"/>
    <w:rsid w:val="002D00B0"/>
    <w:pPr>
      <w:numPr>
        <w:numId w:val="4"/>
      </w:numPr>
      <w:contextualSpacing w:val="1"/>
    </w:pPr>
  </w:style>
  <w:style w:type="paragraph" w:styleId="a0" w:default="1">
    <w:name w:val="Normal"/>
    <w:qFormat w:val="1"/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a4">
    <w:name w:val="annotation reference"/>
    <w:basedOn w:val="a1"/>
    <w:uiPriority w:val="99"/>
    <w:semiHidden w:val="1"/>
    <w:unhideWhenUsed w:val="1"/>
    <w:rsid w:val="00DB19F9"/>
    <w:rPr>
      <w:sz w:val="16"/>
      <w:szCs w:val="16"/>
    </w:rPr>
  </w:style>
  <w:style w:type="paragraph" w:styleId="a5">
    <w:name w:val="annotation text"/>
    <w:basedOn w:val="a0"/>
    <w:link w:val="a6"/>
    <w:uiPriority w:val="99"/>
    <w:semiHidden w:val="1"/>
    <w:unhideWhenUsed w:val="1"/>
    <w:rsid w:val="00DB19F9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1"/>
    <w:link w:val="a5"/>
    <w:uiPriority w:val="99"/>
    <w:semiHidden w:val="1"/>
    <w:rsid w:val="00DB19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 w:val="1"/>
    <w:unhideWhenUsed w:val="1"/>
    <w:rsid w:val="00DB19F9"/>
    <w:rPr>
      <w:b w:val="1"/>
      <w:bCs w:val="1"/>
    </w:rPr>
  </w:style>
  <w:style w:type="character" w:styleId="a8" w:customStyle="1">
    <w:name w:val="Тема примечания Знак"/>
    <w:basedOn w:val="a6"/>
    <w:link w:val="a7"/>
    <w:uiPriority w:val="99"/>
    <w:semiHidden w:val="1"/>
    <w:rsid w:val="00DB19F9"/>
    <w:rPr>
      <w:sz w:val="20"/>
      <w:b w:val="1"/>
      <w:bCs w:val="1"/>
      <w:szCs w:val="20"/>
    </w:rPr>
  </w:style>
  <w:style w:type="paragraph" w:styleId="a9">
    <w:name w:val="Balloon Text"/>
    <w:basedOn w:val="a0"/>
    <w:link w:val="aa"/>
    <w:uiPriority w:val="99"/>
    <w:semiHidden w:val="1"/>
    <w:unhideWhenUsed w:val="1"/>
    <w:rsid w:val="00D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 w:customStyle="1">
    <w:name w:val="Текст выноски Знак"/>
    <w:basedOn w:val="a1"/>
    <w:link w:val="a9"/>
    <w:uiPriority w:val="99"/>
    <w:semiHidden w:val="1"/>
    <w:rsid w:val="00DB19F9"/>
    <w:rPr>
      <w:rFonts w:ascii="Segoe UI" w:hAnsi="Segoe UI" w:cs="Segoe UI"/>
      <w:sz w:val="18"/>
      <w:szCs w:val="18"/>
    </w:rPr>
  </w:style>
  <w:style w:type="character" w:styleId="ab">
    <w:name w:val="Hyperlink"/>
    <w:basedOn w:val="a1"/>
    <w:uiPriority w:val="99"/>
    <w:unhideWhenUsed w:val="1"/>
    <w:rsid w:val="007C6DA9"/>
    <w:rPr>
      <w:color w:val="0563C1" w:themeColor="hyperlink"/>
      <w:u w:val="single"/>
    </w:rPr>
  </w:style>
  <w:style w:type="table" w:styleId="ac">
    <w:name w:val="Table Grid"/>
    <w:basedOn w:val="a2"/>
    <w:uiPriority w:val="39"/>
    <w:rsid w:val="001B7A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Body Text"/>
    <w:basedOn w:val="a0"/>
    <w:link w:val="ae"/>
    <w:rsid w:val="00473D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color w:val="000000"/>
      <w:szCs w:val="16"/>
    </w:rPr>
  </w:style>
  <w:style w:type="character" w:styleId="ae" w:customStyle="1">
    <w:name w:val="Основной текст Знак"/>
    <w:basedOn w:val="a1"/>
    <w:link w:val="ad"/>
    <w:rsid w:val="00473D31"/>
    <w:rPr>
      <w:rFonts w:ascii="Times New Roman" w:hAnsi="Times New Roman" w:eastAsia="Times New Roman" w:cs="Times New Roman"/>
      <w:color w:val="000000"/>
      <w:szCs w:val="16"/>
    </w:rPr>
  </w:style>
  <w:style w:type="paragraph" w:styleId="af">
    <w:name w:val="List Paragraph"/>
    <w:basedOn w:val="a0"/>
    <w:uiPriority w:val="34"/>
    <w:qFormat w:val="1"/>
    <w:rsid w:val="00E15D75"/>
    <w:pPr>
      <w:ind w:start="720"/>
      <w:contextualSpacing w:val="1"/>
    </w:pPr>
  </w:style>
  <w:style w:type="character" w:styleId="af0">
    <w:name w:val="FollowedHyperlink"/>
    <w:basedOn w:val="a1"/>
    <w:uiPriority w:val="99"/>
    <w:semiHidden w:val="1"/>
    <w:unhideWhenUsed w:val="1"/>
    <w:rsid w:val="00FB6FF2"/>
    <w:rPr>
      <w:color w:val="954F72"/>
      <w:u w:val="single"/>
    </w:rPr>
  </w:style>
  <w:style w:type="paragraph" w:styleId="af1">
    <w:name w:val="header"/>
    <w:basedOn w:val="a0"/>
    <w:link w:val="af2"/>
    <w:uiPriority w:val="99"/>
    <w:unhideWhenUsed w:val="1"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1"/>
    <w:link w:val="af1"/>
    <w:uiPriority w:val="99"/>
    <w:rsid w:val="001C1F2D"/>
  </w:style>
  <w:style w:type="paragraph" w:styleId="af3">
    <w:name w:val="footer"/>
    <w:basedOn w:val="a0"/>
    <w:link w:val="af4"/>
    <w:uiPriority w:val="99"/>
    <w:unhideWhenUsed w:val="1"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1"/>
    <w:link w:val="af3"/>
    <w:uiPriority w:val="99"/>
    <w:rsid w:val="001C1F2D"/>
  </w:style>
  <w:style w:type="character" w:styleId="af5">
    <w:name w:val="Unresolved Mention"/>
    <w:basedOn w:val="a1"/>
    <w:uiPriority w:val="99"/>
    <w:semiHidden w:val="1"/>
    <w:unhideWhenUsed w:val="1"/>
    <w:rsid w:val="003B2329"/>
    <w:rPr>
      <w:color w:val="605E5C"/>
      <w:shd w:val="clear" w:color="auto" w:fill="E1DFDD"/>
    </w:rPr>
  </w:style>
  <w:style w:type="paragraph" w:styleId="msonormal0" w:customStyle="1">
    <w:name w:val="msonormal"/>
    <w:basedOn w:val="a0"/>
    <w:rsid w:val="00FB6F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l63" w:customStyle="1">
    <w:name w:val="xl63"/>
    <w:basedOn w:val="a0"/>
    <w:rsid w:val="00FB6FF2"/>
    <w:pPr>
      <w:pBdr>
        <w:top w:val="single" w:color="CCC085" w:sz="4" w:space="0"/>
        <w:left w:val="single" w:color="CCC085" w:sz="4" w:space="0"/>
        <w:bottom w:val="single" w:color="CCC085" w:sz="4" w:space="0"/>
        <w:right w:val="single" w:color="CCC085" w:sz="4" w:space="0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sz w:val="20"/>
      <w:szCs w:val="20"/>
    </w:rPr>
  </w:style>
  <w:style w:type="paragraph" w:styleId="xl64" w:customStyle="1">
    <w:name w:val="xl64"/>
    <w:basedOn w:val="a0"/>
    <w:rsid w:val="00FB6FF2"/>
    <w:pPr>
      <w:pBdr>
        <w:top w:val="single" w:color="CCC085" w:sz="4" w:space="0"/>
        <w:left w:val="single" w:color="CCC085" w:sz="4" w:space="0"/>
        <w:bottom w:val="single" w:color="CCC085" w:sz="4" w:space="0"/>
        <w:right w:val="single" w:color="CCC085" w:sz="4" w:space="0"/>
      </w:pBd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sz w:val="24"/>
      <w:szCs w:val="24"/>
    </w:rPr>
  </w:style>
  <w:style w:type="paragraph" w:styleId="xl65" w:customStyle="1">
    <w:name w:val="xl65"/>
    <w:basedOn w:val="a0"/>
    <w:rsid w:val="00FB6FF2"/>
    <w:pPr>
      <w:pBdr>
        <w:top w:val="single" w:color="CCC085" w:sz="4" w:space="0"/>
        <w:left w:val="single" w:color="CCC085" w:sz="4" w:space="0"/>
        <w:bottom w:val="single" w:color="CCC085" w:sz="4" w:space="0"/>
        <w:right w:val="single" w:color="CCC085" w:sz="4" w:space="0"/>
      </w:pBdr>
      <w:spacing w:before="100" w:beforeAutospacing="1" w:after="100" w:afterAutospacing="1" w:line="240" w:lineRule="auto"/>
      <w:jc w:val="end"/>
      <w:textAlignment w:val="top"/>
    </w:pPr>
    <w:rPr>
      <w:rFonts w:ascii="Arial" w:hAnsi="Arial" w:eastAsia="Times New Roman" w:cs="Arial"/>
      <w:sz w:val="24"/>
      <w:szCs w:val="24"/>
    </w:rPr>
  </w:style>
  <w:style w:type="paragraph" w:styleId="xl66" w:customStyle="1">
    <w:name w:val="xl66"/>
    <w:basedOn w:val="a0"/>
    <w:rsid w:val="00FB6FF2"/>
    <w:pPr>
      <w:pBdr>
        <w:top w:val="single" w:color="CCC085" w:sz="4" w:space="0"/>
        <w:left w:val="single" w:color="CCC085" w:sz="4" w:space="0"/>
        <w:bottom w:val="single" w:color="CCC085" w:sz="4" w:space="0"/>
        <w:right w:val="single" w:color="CCC085" w:sz="4" w:space="0"/>
      </w:pBdr>
      <w:spacing w:before="100" w:beforeAutospacing="1" w:after="100" w:afterAutospacing="1" w:line="240" w:lineRule="auto"/>
      <w:jc w:val="end"/>
      <w:textAlignment w:val="top"/>
    </w:pPr>
    <w:rPr>
      <w:rFonts w:ascii="Arial" w:hAnsi="Arial" w:eastAsia="Times New Roman" w:cs="Arial"/>
      <w:sz w:val="24"/>
      <w:szCs w:val="24"/>
    </w:rPr>
  </w:style>
  <w:style w:type="paragraph" w:styleId="xl67" w:customStyle="1">
    <w:name w:val="xl67"/>
    <w:basedOn w:val="a0"/>
    <w:rsid w:val="00FB6FF2"/>
    <w:pPr>
      <w:pBdr>
        <w:top w:val="single" w:color="CCC085" w:sz="4" w:space="0"/>
        <w:left w:val="single" w:color="CCC085" w:sz="4" w:space="0"/>
        <w:bottom w:val="single" w:color="CCC085" w:sz="4" w:space="0"/>
        <w:right w:val="single" w:color="CCC085" w:sz="4" w:space="0"/>
      </w:pBd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sz w:val="24"/>
      <w:szCs w:val="24"/>
    </w:rPr>
  </w:style>
  <w:style w:type="paragraph" w:styleId="xl68" w:customStyle="1">
    <w:name w:val="xl68"/>
    <w:basedOn w:val="a0"/>
    <w:rsid w:val="00FB6FF2"/>
    <w:pPr>
      <w:pBdr>
        <w:top w:val="single" w:color="CCC085" w:sz="4" w:space="0"/>
        <w:left w:val="single" w:color="CCC085" w:sz="4" w:space="0"/>
        <w:bottom w:val="single" w:color="CCC085" w:sz="4" w:space="0"/>
        <w:right w:val="single" w:color="CCC085" w:sz="4" w:space="0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sz w:val="20"/>
      <w:szCs w:val="20"/>
    </w:rPr>
  </w:style>
  <w:style w:type="paragraph" w:styleId="xl69" w:customStyle="1">
    <w:name w:val="xl69"/>
    <w:basedOn w:val="a0"/>
    <w:rsid w:val="00771B7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0" w:customStyle="1">
    <w:name w:val="xl70"/>
    <w:basedOn w:val="a0"/>
    <w:rsid w:val="00771B7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" w:customStyle="1">
    <w:name w:val="xl71"/>
    <w:basedOn w:val="a0"/>
    <w:rsid w:val="00771B7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Calibri" w:hAnsi="Calibri" w:eastAsia="Times New Roman" w:cs="Calibri"/>
      <w:sz w:val="24"/>
      <w:szCs w:val="24"/>
    </w:rPr>
  </w:style>
  <w:style w:type="paragraph" w:styleId="xl72" w:customStyle="1">
    <w:name w:val="xl72"/>
    <w:basedOn w:val="a0"/>
    <w:rsid w:val="00771B77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3" w:customStyle="1">
    <w:name w:val="xl73"/>
    <w:basedOn w:val="a0"/>
    <w:rsid w:val="00771B77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4" w:customStyle="1">
    <w:name w:val="xl74"/>
    <w:basedOn w:val="a0"/>
    <w:rsid w:val="00771B77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5" w:customStyle="1">
    <w:name w:val="xl75"/>
    <w:basedOn w:val="a0"/>
    <w:rsid w:val="00771B77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6" w:customStyle="1">
    <w:name w:val="xl76"/>
    <w:basedOn w:val="a0"/>
    <w:rsid w:val="00771B7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7" w:customStyle="1">
    <w:name w:val="xl77"/>
    <w:basedOn w:val="a0"/>
    <w:rsid w:val="00771B77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mc:Ignorable="w14 w15 w16se w16cid w16 w16cex w16sdtdh unk1 unk2">
  <w:divs>
    <w:div w:id="22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0" Type="http://schemas.openxmlformats.org/officeDocument/2006/relationships/hyperlink" Target="https://lesart.ru/" TargetMode="External"/><Relationship Id="rId7" Type="http://schemas.openxmlformats.org/officeDocument/2006/relationships/hyperlink" Target="https://lesart.ru/" TargetMode="External"/><Relationship Id="rId8" Type="http://schemas.openxmlformats.org/officeDocument/2006/relationships/hyperlink" Target="https://lesart.ru/" TargetMode="External"/><Relationship Id="rId9" Type="http://schemas.openxmlformats.org/officeDocument/2006/relationships/hyperlink" Target="https://lesart.ru/" TargetMode="External"/></Relationships>
</file>

<file path=word/_rels/footer1.xml.rels><?xml version="1.0" ?><Relationships xmlns="http://schemas.openxmlformats.org/package/2006/relationships"/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0</ep:TotalTime>
  <ep:Pages>6</ep:Pages>
  <ep:Words>1867</ep:Words>
  <ep:Characters>10647</ep:Characters>
  <ep:Application>Microsoft Office Word</ep:Application>
  <ep:DocSecurity>0</ep:DocSecurity>
  <ep:Lines>88</ep:Lines>
  <ep:Paragraphs>24</ep:Paragraphs>
  <ep:ScaleCrop>false</ep:ScaleCrop>
  <ep: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ep:HeadingPairs>
  <ep:TitlesOfParts>
    <vt:vector size="2" baseType="lpstr">
      <vt:lpstr/>
      <vt:lpstr/>
    </vt:vector>
  </ep:TitlesOfParts>
  <ep:Company>Amazon.com</ep:Company>
  <ep:LinksUpToDate>false</ep:LinksUpToDate>
  <ep:CharactersWithSpaces>12490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Author</dc:creator>
  <cp:keywords/>
  <dc:description/>
  <cp:lastModifiedBy>Антропов Роберт Александрович</cp:lastModifiedBy>
  <cp:revision>2</cp:revision>
  <cp:lastPrinted>2026-04-23T14:23:00Z</cp:lastPrinted>
  <dcterms:created xsi:type="dcterms:W3CDTF">2026-05-22T13:56:00Z</dcterms:created>
  <dcterms:modified xsi:type="dcterms:W3CDTF">2026-05-22T13:56:00Z</dcterms:modified>
</cp:coreProperties>
</file>